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13CA9" w14:textId="77777777" w:rsidR="00BF32E0" w:rsidRDefault="00BF32E0" w:rsidP="000E425D">
      <w:pPr>
        <w:pStyle w:val="Titel"/>
        <w:spacing w:line="276" w:lineRule="auto"/>
        <w:jc w:val="both"/>
        <w:outlineLvl w:val="0"/>
        <w:rPr>
          <w:rFonts w:ascii="Lucida Sans Unicode" w:hAnsi="Lucida Sans Unicode" w:cs="Lucida Sans Unicode"/>
          <w:i/>
          <w:iCs/>
          <w:sz w:val="24"/>
          <w:szCs w:val="24"/>
        </w:rPr>
      </w:pPr>
    </w:p>
    <w:p w14:paraId="38A6B132" w14:textId="05E8473A" w:rsidR="00F1303E" w:rsidRPr="00BB7807" w:rsidRDefault="00D7515B" w:rsidP="000E425D">
      <w:pPr>
        <w:pStyle w:val="Titel"/>
        <w:spacing w:line="276" w:lineRule="auto"/>
        <w:jc w:val="both"/>
        <w:outlineLvl w:val="0"/>
        <w:rPr>
          <w:rFonts w:ascii="Lucida Sans Unicode" w:hAnsi="Lucida Sans Unicode" w:cs="Lucida Sans Unicode"/>
          <w:i/>
          <w:iCs/>
          <w:sz w:val="24"/>
          <w:szCs w:val="24"/>
        </w:rPr>
      </w:pPr>
      <w:r w:rsidRPr="00BB7807">
        <w:rPr>
          <w:rFonts w:ascii="Lucida Sans Unicode" w:hAnsi="Lucida Sans Unicode" w:cs="Lucida Sans Unicode"/>
          <w:i/>
          <w:iCs/>
          <w:sz w:val="24"/>
          <w:szCs w:val="24"/>
        </w:rPr>
        <w:t>Pact</w:t>
      </w:r>
      <w:r w:rsidR="00052D22" w:rsidRPr="00BB7807">
        <w:rPr>
          <w:rFonts w:ascii="Lucida Sans Unicode" w:hAnsi="Lucida Sans Unicode" w:cs="Lucida Sans Unicode"/>
          <w:i/>
          <w:iCs/>
          <w:sz w:val="24"/>
          <w:szCs w:val="24"/>
        </w:rPr>
        <w:t xml:space="preserve"> Zeeuwse Zorg Coalitie</w:t>
      </w:r>
    </w:p>
    <w:p w14:paraId="765D22DC" w14:textId="2BD81A75" w:rsidR="00D9063B" w:rsidRPr="00BB7807" w:rsidRDefault="00D9063B" w:rsidP="000E425D">
      <w:pPr>
        <w:pStyle w:val="Titel"/>
        <w:spacing w:line="276" w:lineRule="auto"/>
        <w:jc w:val="both"/>
        <w:outlineLvl w:val="0"/>
        <w:rPr>
          <w:rFonts w:ascii="Lucida Sans Unicode" w:hAnsi="Lucida Sans Unicode" w:cs="Lucida Sans Unicode"/>
          <w:b w:val="0"/>
          <w:bCs w:val="0"/>
          <w:i/>
          <w:iCs/>
          <w:sz w:val="24"/>
          <w:szCs w:val="24"/>
        </w:rPr>
      </w:pPr>
      <w:r w:rsidRPr="00BB7807">
        <w:rPr>
          <w:rFonts w:ascii="Lucida Sans Unicode" w:hAnsi="Lucida Sans Unicode" w:cs="Lucida Sans Unicode"/>
          <w:b w:val="0"/>
          <w:bCs w:val="0"/>
          <w:i/>
          <w:iCs/>
          <w:sz w:val="24"/>
          <w:szCs w:val="24"/>
        </w:rPr>
        <w:t>Samenwerken aan</w:t>
      </w:r>
      <w:r w:rsidR="003F3CEF" w:rsidRPr="00BB7807">
        <w:rPr>
          <w:rFonts w:ascii="Lucida Sans Unicode" w:hAnsi="Lucida Sans Unicode" w:cs="Lucida Sans Unicode"/>
          <w:b w:val="0"/>
          <w:bCs w:val="0"/>
          <w:i/>
          <w:iCs/>
          <w:sz w:val="24"/>
          <w:szCs w:val="24"/>
        </w:rPr>
        <w:t xml:space="preserve"> toekomstbestendige zorg en</w:t>
      </w:r>
      <w:r w:rsidRPr="00BB7807">
        <w:rPr>
          <w:rFonts w:ascii="Lucida Sans Unicode" w:hAnsi="Lucida Sans Unicode" w:cs="Lucida Sans Unicode"/>
          <w:b w:val="0"/>
          <w:bCs w:val="0"/>
          <w:i/>
          <w:iCs/>
          <w:sz w:val="24"/>
          <w:szCs w:val="24"/>
        </w:rPr>
        <w:t xml:space="preserve"> een gezond Zeeland</w:t>
      </w:r>
    </w:p>
    <w:p w14:paraId="44A8582D" w14:textId="77777777" w:rsidR="004875C9" w:rsidRPr="00BB7807" w:rsidRDefault="004875C9" w:rsidP="004875C9">
      <w:pPr>
        <w:pStyle w:val="Geenafstand"/>
        <w:rPr>
          <w:rFonts w:ascii="Lucida Sans Unicode" w:hAnsi="Lucida Sans Unicode" w:cs="Lucida Sans Unicode"/>
          <w:b/>
          <w:bCs/>
          <w:sz w:val="20"/>
          <w:szCs w:val="20"/>
        </w:rPr>
      </w:pPr>
      <w:bookmarkStart w:id="0" w:name="_Toc52957554"/>
      <w:bookmarkStart w:id="1" w:name="_Toc56329349"/>
    </w:p>
    <w:p w14:paraId="1F8936C5" w14:textId="1296F7AD" w:rsidR="00AC465C" w:rsidRPr="00BB7807" w:rsidRDefault="00AC465C" w:rsidP="004875C9">
      <w:pPr>
        <w:pStyle w:val="Geenafstand"/>
        <w:rPr>
          <w:rFonts w:ascii="Lucida Sans Unicode" w:hAnsi="Lucida Sans Unicode" w:cs="Lucida Sans Unicode"/>
          <w:b/>
          <w:bCs/>
          <w:sz w:val="20"/>
          <w:szCs w:val="20"/>
        </w:rPr>
      </w:pPr>
      <w:r w:rsidRPr="00BB7807">
        <w:rPr>
          <w:rFonts w:ascii="Lucida Sans Unicode" w:hAnsi="Lucida Sans Unicode" w:cs="Lucida Sans Unicode"/>
          <w:b/>
          <w:bCs/>
          <w:sz w:val="20"/>
          <w:szCs w:val="20"/>
        </w:rPr>
        <w:t>Zeeland investeert in haar gezondheid(szorg)</w:t>
      </w:r>
      <w:bookmarkEnd w:id="0"/>
      <w:bookmarkEnd w:id="1"/>
    </w:p>
    <w:p w14:paraId="2B05176B" w14:textId="77777777" w:rsidR="008E0DF8" w:rsidRPr="00BB7807" w:rsidRDefault="008E0DF8" w:rsidP="008E0DF8">
      <w:pPr>
        <w:pStyle w:val="Geenafstand"/>
        <w:rPr>
          <w:rFonts w:ascii="Lucida Sans Unicode" w:hAnsi="Lucida Sans Unicode" w:cs="Lucida Sans Unicode"/>
          <w:sz w:val="20"/>
          <w:szCs w:val="20"/>
          <w:lang w:eastAsia="en-GB"/>
        </w:rPr>
      </w:pPr>
      <w:r w:rsidRPr="00BB7807">
        <w:rPr>
          <w:rFonts w:ascii="Lucida Sans Unicode" w:hAnsi="Lucida Sans Unicode" w:cs="Lucida Sans Unicode"/>
          <w:sz w:val="20"/>
          <w:szCs w:val="20"/>
          <w:lang w:eastAsia="en-GB"/>
        </w:rPr>
        <w:t xml:space="preserve">Zeeland tot de meest positieve gezondheidsregio te maken, waardoor Zeeland een aantrekkelijke regio blijft om te wonen, te werken en zo nodig ook zorg en ondersteuning te ontvangen. </w:t>
      </w:r>
      <w:r w:rsidRPr="00BB7807">
        <w:rPr>
          <w:rFonts w:ascii="Lucida Sans Unicode" w:hAnsi="Lucida Sans Unicode" w:cs="Lucida Sans Unicode"/>
          <w:sz w:val="20"/>
          <w:szCs w:val="20"/>
        </w:rPr>
        <w:t xml:space="preserve">De betrokken partijen in Zeeland hebben elkaar gevonden in de ambitie om dit voor 2030 gerealiseerd te hebben. </w:t>
      </w:r>
      <w:r w:rsidRPr="00BB7807">
        <w:rPr>
          <w:rFonts w:ascii="Lucida Sans Unicode" w:hAnsi="Lucida Sans Unicode" w:cs="Lucida Sans Unicode"/>
          <w:sz w:val="20"/>
          <w:szCs w:val="20"/>
          <w:lang w:eastAsia="en-GB"/>
        </w:rPr>
        <w:t xml:space="preserve">Daarbij focussen we op: </w:t>
      </w:r>
    </w:p>
    <w:p w14:paraId="3EAC5478" w14:textId="72D0625B" w:rsidR="004875C9" w:rsidRPr="00BB7807" w:rsidRDefault="004875C9" w:rsidP="00C14AF2">
      <w:pPr>
        <w:pStyle w:val="Geenafstand"/>
        <w:numPr>
          <w:ilvl w:val="0"/>
          <w:numId w:val="24"/>
        </w:numPr>
        <w:spacing w:line="276" w:lineRule="auto"/>
        <w:rPr>
          <w:rFonts w:ascii="Lucida Sans Unicode" w:hAnsi="Lucida Sans Unicode" w:cs="Lucida Sans Unicode"/>
          <w:sz w:val="20"/>
          <w:szCs w:val="20"/>
        </w:rPr>
      </w:pPr>
      <w:r w:rsidRPr="00BB7807">
        <w:rPr>
          <w:rFonts w:ascii="Lucida Sans Unicode" w:hAnsi="Lucida Sans Unicode" w:cs="Lucida Sans Unicode"/>
          <w:sz w:val="20"/>
          <w:szCs w:val="20"/>
          <w:lang w:eastAsia="en-GB"/>
        </w:rPr>
        <w:t xml:space="preserve">Het vergroten van de gezondheid van de bevolking. Daarbij ligt het accent </w:t>
      </w:r>
      <w:r w:rsidR="000366FC" w:rsidRPr="00BB7807">
        <w:rPr>
          <w:rFonts w:ascii="Lucida Sans Unicode" w:hAnsi="Lucida Sans Unicode" w:cs="Lucida Sans Unicode"/>
          <w:sz w:val="20"/>
          <w:szCs w:val="20"/>
          <w:lang w:eastAsia="en-GB"/>
        </w:rPr>
        <w:t xml:space="preserve">vooral </w:t>
      </w:r>
      <w:r w:rsidRPr="00BB7807">
        <w:rPr>
          <w:rFonts w:ascii="Lucida Sans Unicode" w:hAnsi="Lucida Sans Unicode" w:cs="Lucida Sans Unicode"/>
          <w:sz w:val="20"/>
          <w:szCs w:val="20"/>
          <w:lang w:eastAsia="en-GB"/>
        </w:rPr>
        <w:t>op wat mensen zelf kunnen</w:t>
      </w:r>
      <w:r w:rsidR="000366FC" w:rsidRPr="00BB7807">
        <w:rPr>
          <w:rFonts w:ascii="Lucida Sans Unicode" w:hAnsi="Lucida Sans Unicode" w:cs="Lucida Sans Unicode"/>
          <w:sz w:val="20"/>
          <w:szCs w:val="20"/>
          <w:lang w:eastAsia="en-GB"/>
        </w:rPr>
        <w:t xml:space="preserve"> en preventie</w:t>
      </w:r>
      <w:r w:rsidR="00043950" w:rsidRPr="00BB7807">
        <w:rPr>
          <w:rFonts w:ascii="Lucida Sans Unicode" w:hAnsi="Lucida Sans Unicode" w:cs="Lucida Sans Unicode"/>
          <w:sz w:val="20"/>
          <w:szCs w:val="20"/>
          <w:lang w:eastAsia="en-GB"/>
        </w:rPr>
        <w:t xml:space="preserve"> (en minder op het behandelen van ziekte)</w:t>
      </w:r>
      <w:r w:rsidRPr="00BB7807">
        <w:rPr>
          <w:rFonts w:ascii="Lucida Sans Unicode" w:hAnsi="Lucida Sans Unicode" w:cs="Lucida Sans Unicode"/>
          <w:sz w:val="20"/>
          <w:szCs w:val="20"/>
          <w:lang w:eastAsia="en-GB"/>
        </w:rPr>
        <w:t xml:space="preserve">, hun vermogen tot regie, veerkracht en wat het leven betekenisvol maakt. </w:t>
      </w:r>
    </w:p>
    <w:p w14:paraId="78E1C477" w14:textId="5437074F" w:rsidR="004875C9" w:rsidRPr="00BB7807" w:rsidRDefault="004875C9" w:rsidP="00C14AF2">
      <w:pPr>
        <w:pStyle w:val="Geenafstand"/>
        <w:numPr>
          <w:ilvl w:val="0"/>
          <w:numId w:val="24"/>
        </w:numPr>
        <w:spacing w:line="276" w:lineRule="auto"/>
        <w:rPr>
          <w:rFonts w:ascii="Lucida Sans Unicode" w:hAnsi="Lucida Sans Unicode" w:cs="Lucida Sans Unicode"/>
          <w:sz w:val="20"/>
          <w:szCs w:val="20"/>
        </w:rPr>
      </w:pPr>
      <w:r w:rsidRPr="00BB7807">
        <w:rPr>
          <w:rFonts w:ascii="Lucida Sans Unicode" w:hAnsi="Lucida Sans Unicode" w:cs="Lucida Sans Unicode"/>
          <w:sz w:val="20"/>
          <w:szCs w:val="20"/>
          <w:lang w:eastAsia="en-GB"/>
        </w:rPr>
        <w:t xml:space="preserve">Het verhogen van de (ervaren) kwaliteit van zorg binnen een toekomstbestendige zorginfrastructuur </w:t>
      </w:r>
    </w:p>
    <w:p w14:paraId="374E2E78" w14:textId="167C0497" w:rsidR="004875C9" w:rsidRPr="00BB7807" w:rsidRDefault="004875C9" w:rsidP="00C14AF2">
      <w:pPr>
        <w:pStyle w:val="Geenafstand"/>
        <w:numPr>
          <w:ilvl w:val="0"/>
          <w:numId w:val="24"/>
        </w:numPr>
        <w:spacing w:line="276" w:lineRule="auto"/>
        <w:rPr>
          <w:rFonts w:ascii="Lucida Sans Unicode" w:hAnsi="Lucida Sans Unicode" w:cs="Lucida Sans Unicode"/>
          <w:sz w:val="20"/>
          <w:szCs w:val="20"/>
        </w:rPr>
      </w:pPr>
      <w:r w:rsidRPr="00BB7807">
        <w:rPr>
          <w:rFonts w:ascii="Lucida Sans Unicode" w:hAnsi="Lucida Sans Unicode" w:cs="Lucida Sans Unicode"/>
          <w:sz w:val="20"/>
          <w:szCs w:val="20"/>
          <w:lang w:eastAsia="en-GB"/>
        </w:rPr>
        <w:t>Zorg duurzaam betaalbaar houden, ook als de bevolking verder vergrijst</w:t>
      </w:r>
    </w:p>
    <w:p w14:paraId="00967981" w14:textId="4F3AD954" w:rsidR="004875C9" w:rsidRPr="00BB7807" w:rsidRDefault="004875C9" w:rsidP="00C14AF2">
      <w:pPr>
        <w:pStyle w:val="Geenafstand"/>
        <w:numPr>
          <w:ilvl w:val="0"/>
          <w:numId w:val="24"/>
        </w:numPr>
        <w:spacing w:line="276" w:lineRule="auto"/>
        <w:rPr>
          <w:rFonts w:ascii="Lucida Sans Unicode" w:hAnsi="Lucida Sans Unicode" w:cs="Lucida Sans Unicode"/>
          <w:sz w:val="20"/>
          <w:szCs w:val="20"/>
        </w:rPr>
      </w:pPr>
      <w:r w:rsidRPr="00BB7807">
        <w:rPr>
          <w:rFonts w:ascii="Lucida Sans Unicode" w:hAnsi="Lucida Sans Unicode" w:cs="Lucida Sans Unicode"/>
          <w:sz w:val="20"/>
          <w:szCs w:val="20"/>
          <w:lang w:eastAsia="en-GB"/>
        </w:rPr>
        <w:t>Werkplezier van de zorgprofessionals en een aantrekkelijk en innovatief werkklimaat</w:t>
      </w:r>
      <w:r w:rsidR="000366FC" w:rsidRPr="00BB7807">
        <w:rPr>
          <w:rFonts w:ascii="Lucida Sans Unicode" w:hAnsi="Lucida Sans Unicode" w:cs="Lucida Sans Unicode"/>
          <w:sz w:val="20"/>
          <w:szCs w:val="20"/>
          <w:lang w:eastAsia="en-GB"/>
        </w:rPr>
        <w:t xml:space="preserve"> vergroten.</w:t>
      </w:r>
    </w:p>
    <w:p w14:paraId="05CAABC6" w14:textId="13A677DE" w:rsidR="00AC465C" w:rsidRPr="00BB7807" w:rsidRDefault="004875C9" w:rsidP="004875C9">
      <w:pPr>
        <w:spacing w:line="276" w:lineRule="auto"/>
        <w:rPr>
          <w:rFonts w:ascii="Lucida Sans Unicode" w:hAnsi="Lucida Sans Unicode" w:cs="Lucida Sans Unicode"/>
          <w:b/>
          <w:bCs/>
          <w:sz w:val="20"/>
        </w:rPr>
      </w:pPr>
      <w:r w:rsidRPr="00BB7807">
        <w:rPr>
          <w:rFonts w:ascii="Lucida Sans Unicode" w:eastAsiaTheme="minorHAnsi" w:hAnsi="Lucida Sans Unicode" w:cs="Lucida Sans Unicode"/>
          <w:color w:val="auto"/>
          <w:spacing w:val="0"/>
          <w:sz w:val="20"/>
        </w:rPr>
        <w:t xml:space="preserve">Gezondheid en een </w:t>
      </w:r>
      <w:r w:rsidR="00856406" w:rsidRPr="00BB7807">
        <w:rPr>
          <w:rFonts w:ascii="Lucida Sans Unicode" w:eastAsiaTheme="minorHAnsi" w:hAnsi="Lucida Sans Unicode" w:cs="Lucida Sans Unicode"/>
          <w:color w:val="auto"/>
          <w:spacing w:val="0"/>
          <w:sz w:val="20"/>
        </w:rPr>
        <w:t xml:space="preserve">toekomstbestendige </w:t>
      </w:r>
      <w:r w:rsidRPr="00BB7807">
        <w:rPr>
          <w:rFonts w:ascii="Lucida Sans Unicode" w:eastAsiaTheme="minorHAnsi" w:hAnsi="Lucida Sans Unicode" w:cs="Lucida Sans Unicode"/>
          <w:color w:val="auto"/>
          <w:spacing w:val="0"/>
          <w:sz w:val="20"/>
        </w:rPr>
        <w:t xml:space="preserve">zorginfrastructuur </w:t>
      </w:r>
      <w:r w:rsidR="00D25133" w:rsidRPr="00BB7807">
        <w:rPr>
          <w:rFonts w:ascii="Lucida Sans Unicode" w:eastAsiaTheme="minorHAnsi" w:hAnsi="Lucida Sans Unicode" w:cs="Lucida Sans Unicode"/>
          <w:color w:val="auto"/>
          <w:spacing w:val="0"/>
          <w:sz w:val="20"/>
        </w:rPr>
        <w:t>zijn</w:t>
      </w:r>
      <w:r w:rsidRPr="00BB7807">
        <w:rPr>
          <w:rFonts w:ascii="Lucida Sans Unicode" w:eastAsiaTheme="minorHAnsi" w:hAnsi="Lucida Sans Unicode" w:cs="Lucida Sans Unicode"/>
          <w:color w:val="auto"/>
          <w:spacing w:val="0"/>
          <w:sz w:val="20"/>
        </w:rPr>
        <w:t xml:space="preserve"> van belang voor een gezond vestigingsklimaat en daarmee voor de economie en leefbaarheid in Zeeland.</w:t>
      </w:r>
    </w:p>
    <w:p w14:paraId="0395BD7E" w14:textId="77777777" w:rsidR="00AC465C" w:rsidRPr="00BB7807" w:rsidRDefault="00AC465C" w:rsidP="000E425D">
      <w:pPr>
        <w:pStyle w:val="Geenafstand"/>
        <w:spacing w:line="276" w:lineRule="auto"/>
        <w:jc w:val="both"/>
        <w:rPr>
          <w:rFonts w:ascii="Lucida Sans Unicode" w:hAnsi="Lucida Sans Unicode" w:cs="Lucida Sans Unicode"/>
          <w:b/>
          <w:bCs/>
          <w:sz w:val="20"/>
          <w:szCs w:val="20"/>
        </w:rPr>
      </w:pPr>
    </w:p>
    <w:p w14:paraId="6D3B5014" w14:textId="61B524D5" w:rsidR="00F81462" w:rsidRPr="00BB7807" w:rsidRDefault="00344BC4" w:rsidP="000E425D">
      <w:pPr>
        <w:pStyle w:val="Geenafstand"/>
        <w:spacing w:line="276" w:lineRule="auto"/>
        <w:jc w:val="both"/>
        <w:rPr>
          <w:rFonts w:ascii="Lucida Sans Unicode" w:hAnsi="Lucida Sans Unicode" w:cs="Lucida Sans Unicode"/>
          <w:b/>
          <w:bCs/>
          <w:sz w:val="20"/>
          <w:szCs w:val="20"/>
        </w:rPr>
      </w:pPr>
      <w:r w:rsidRPr="00BB7807">
        <w:rPr>
          <w:rFonts w:ascii="Lucida Sans Unicode" w:hAnsi="Lucida Sans Unicode" w:cs="Lucida Sans Unicode"/>
          <w:b/>
          <w:bCs/>
          <w:sz w:val="20"/>
          <w:szCs w:val="20"/>
        </w:rPr>
        <w:t>Als we niks doen…</w:t>
      </w:r>
    </w:p>
    <w:p w14:paraId="3EC638CE" w14:textId="400EF3A4" w:rsidR="00A9676E" w:rsidRPr="00BB7807" w:rsidRDefault="00052D22" w:rsidP="00C60E30">
      <w:pPr>
        <w:spacing w:line="264" w:lineRule="auto"/>
        <w:jc w:val="both"/>
        <w:rPr>
          <w:rFonts w:ascii="Lucida Sans Unicode" w:hAnsi="Lucida Sans Unicode" w:cs="Lucida Sans Unicode"/>
          <w:b/>
          <w:bCs/>
          <w:sz w:val="20"/>
        </w:rPr>
      </w:pPr>
      <w:r w:rsidRPr="00BB7807">
        <w:rPr>
          <w:rFonts w:ascii="Lucida Sans Unicode" w:hAnsi="Lucida Sans Unicode" w:cs="Lucida Sans Unicode"/>
          <w:sz w:val="20"/>
        </w:rPr>
        <w:t xml:space="preserve">Zeeland </w:t>
      </w:r>
      <w:r w:rsidR="00F81462" w:rsidRPr="00BB7807">
        <w:rPr>
          <w:rFonts w:ascii="Lucida Sans Unicode" w:hAnsi="Lucida Sans Unicode" w:cs="Lucida Sans Unicode"/>
          <w:sz w:val="20"/>
        </w:rPr>
        <w:t xml:space="preserve">staat </w:t>
      </w:r>
      <w:r w:rsidRPr="00BB7807">
        <w:rPr>
          <w:rFonts w:ascii="Lucida Sans Unicode" w:hAnsi="Lucida Sans Unicode" w:cs="Lucida Sans Unicode"/>
          <w:sz w:val="20"/>
        </w:rPr>
        <w:t xml:space="preserve">voor </w:t>
      </w:r>
      <w:r w:rsidR="00387E1C" w:rsidRPr="00BB7807">
        <w:rPr>
          <w:rFonts w:ascii="Lucida Sans Unicode" w:hAnsi="Lucida Sans Unicode" w:cs="Lucida Sans Unicode"/>
          <w:sz w:val="20"/>
        </w:rPr>
        <w:t xml:space="preserve">een </w:t>
      </w:r>
      <w:r w:rsidRPr="00BB7807">
        <w:rPr>
          <w:rFonts w:ascii="Lucida Sans Unicode" w:hAnsi="Lucida Sans Unicode" w:cs="Lucida Sans Unicode"/>
          <w:sz w:val="20"/>
        </w:rPr>
        <w:t>grote uitdaging</w:t>
      </w:r>
      <w:r w:rsidR="002F0888" w:rsidRPr="00BB7807">
        <w:rPr>
          <w:rFonts w:ascii="Lucida Sans Unicode" w:hAnsi="Lucida Sans Unicode" w:cs="Lucida Sans Unicode"/>
          <w:sz w:val="20"/>
        </w:rPr>
        <w:t>.</w:t>
      </w:r>
      <w:r w:rsidR="00B871F7" w:rsidRPr="00BB7807">
        <w:rPr>
          <w:rFonts w:ascii="Lucida Sans Unicode" w:hAnsi="Lucida Sans Unicode" w:cs="Lucida Sans Unicode"/>
          <w:sz w:val="20"/>
        </w:rPr>
        <w:t xml:space="preserve"> </w:t>
      </w:r>
      <w:r w:rsidR="00B871F7" w:rsidRPr="00BB7807">
        <w:rPr>
          <w:rFonts w:ascii="Lucida Sans Unicode" w:eastAsiaTheme="minorHAnsi" w:hAnsi="Lucida Sans Unicode" w:cs="Lucida Sans Unicode"/>
          <w:color w:val="auto"/>
          <w:spacing w:val="0"/>
          <w:sz w:val="20"/>
        </w:rPr>
        <w:t xml:space="preserve">Vergrijzing en ontgroening leiden tot een </w:t>
      </w:r>
      <w:r w:rsidR="00B871F7" w:rsidRPr="00BB7807">
        <w:rPr>
          <w:rFonts w:ascii="Lucida Sans Unicode" w:hAnsi="Lucida Sans Unicode" w:cs="Lucida Sans Unicode"/>
          <w:sz w:val="20"/>
        </w:rPr>
        <w:t>toenemende en veranderende zorgvraag en beperkte beschikbaarheid van personeel.</w:t>
      </w:r>
      <w:r w:rsidR="00A9676E" w:rsidRPr="00BB7807">
        <w:rPr>
          <w:rFonts w:ascii="Lucida Sans Unicode" w:hAnsi="Lucida Sans Unicode" w:cs="Lucida Sans Unicode"/>
          <w:sz w:val="20"/>
        </w:rPr>
        <w:t xml:space="preserve"> </w:t>
      </w:r>
      <w:r w:rsidR="002F0888" w:rsidRPr="00BB7807">
        <w:rPr>
          <w:rFonts w:ascii="Lucida Sans Unicode" w:hAnsi="Lucida Sans Unicode" w:cs="Lucida Sans Unicode"/>
          <w:sz w:val="20"/>
        </w:rPr>
        <w:t xml:space="preserve">Door de </w:t>
      </w:r>
      <w:r w:rsidR="00344BC4" w:rsidRPr="00BB7807">
        <w:rPr>
          <w:rFonts w:ascii="Lucida Sans Unicode" w:hAnsi="Lucida Sans Unicode" w:cs="Lucida Sans Unicode"/>
          <w:sz w:val="20"/>
        </w:rPr>
        <w:t xml:space="preserve">toenemende </w:t>
      </w:r>
      <w:r w:rsidR="001C4931" w:rsidRPr="00BB7807">
        <w:rPr>
          <w:rFonts w:ascii="Lucida Sans Unicode" w:hAnsi="Lucida Sans Unicode" w:cs="Lucida Sans Unicode"/>
          <w:sz w:val="20"/>
        </w:rPr>
        <w:t>zorg</w:t>
      </w:r>
      <w:r w:rsidR="00344BC4" w:rsidRPr="00BB7807">
        <w:rPr>
          <w:rFonts w:ascii="Lucida Sans Unicode" w:hAnsi="Lucida Sans Unicode" w:cs="Lucida Sans Unicode"/>
          <w:sz w:val="20"/>
        </w:rPr>
        <w:t xml:space="preserve">vraag </w:t>
      </w:r>
      <w:r w:rsidR="00611C8B" w:rsidRPr="00BB7807">
        <w:rPr>
          <w:rFonts w:ascii="Lucida Sans Unicode" w:hAnsi="Lucida Sans Unicode" w:cs="Lucida Sans Unicode"/>
          <w:sz w:val="20"/>
        </w:rPr>
        <w:t>zijn</w:t>
      </w:r>
      <w:r w:rsidR="002F0888" w:rsidRPr="00BB7807">
        <w:rPr>
          <w:rFonts w:ascii="Lucida Sans Unicode" w:hAnsi="Lucida Sans Unicode" w:cs="Lucida Sans Unicode"/>
          <w:sz w:val="20"/>
        </w:rPr>
        <w:t xml:space="preserve"> er in 2030 circa 6.500</w:t>
      </w:r>
      <w:r w:rsidR="00344BC4" w:rsidRPr="00BB7807">
        <w:rPr>
          <w:rFonts w:ascii="Lucida Sans Unicode" w:hAnsi="Lucida Sans Unicode" w:cs="Lucida Sans Unicode"/>
          <w:sz w:val="20"/>
        </w:rPr>
        <w:t xml:space="preserve"> </w:t>
      </w:r>
      <w:r w:rsidR="00611C8B" w:rsidRPr="00BB7807">
        <w:rPr>
          <w:rFonts w:ascii="Lucida Sans Unicode" w:hAnsi="Lucida Sans Unicode" w:cs="Lucida Sans Unicode"/>
          <w:sz w:val="20"/>
        </w:rPr>
        <w:t>zorgmedewerkers</w:t>
      </w:r>
      <w:r w:rsidR="002F0888" w:rsidRPr="00BB7807">
        <w:rPr>
          <w:rFonts w:ascii="Lucida Sans Unicode" w:hAnsi="Lucida Sans Unicode" w:cs="Lucida Sans Unicode"/>
          <w:sz w:val="20"/>
        </w:rPr>
        <w:t xml:space="preserve"> (+21%) </w:t>
      </w:r>
      <w:r w:rsidR="00344BC4" w:rsidRPr="00BB7807">
        <w:rPr>
          <w:rFonts w:ascii="Lucida Sans Unicode" w:hAnsi="Lucida Sans Unicode" w:cs="Lucida Sans Unicode"/>
          <w:sz w:val="20"/>
        </w:rPr>
        <w:t xml:space="preserve">meer </w:t>
      </w:r>
      <w:r w:rsidR="002F0888" w:rsidRPr="00BB7807">
        <w:rPr>
          <w:rFonts w:ascii="Lucida Sans Unicode" w:hAnsi="Lucida Sans Unicode" w:cs="Lucida Sans Unicode"/>
          <w:sz w:val="20"/>
        </w:rPr>
        <w:t>nodig dan nu beschikbaar. </w:t>
      </w:r>
      <w:r w:rsidR="00050DA5" w:rsidRPr="00BB7807">
        <w:rPr>
          <w:rFonts w:ascii="Lucida Sans Unicode" w:hAnsi="Lucida Sans Unicode" w:cs="Lucida Sans Unicode"/>
          <w:sz w:val="20"/>
        </w:rPr>
        <w:t xml:space="preserve">Daarnaast </w:t>
      </w:r>
      <w:r w:rsidR="00CC40E9" w:rsidRPr="00BB7807">
        <w:rPr>
          <w:rFonts w:ascii="Lucida Sans Unicode" w:hAnsi="Lucida Sans Unicode" w:cs="Lucida Sans Unicode"/>
          <w:sz w:val="20"/>
        </w:rPr>
        <w:t xml:space="preserve">zal </w:t>
      </w:r>
      <w:r w:rsidR="00050DA5" w:rsidRPr="00BB7807">
        <w:rPr>
          <w:rFonts w:ascii="Lucida Sans Unicode" w:hAnsi="Lucida Sans Unicode" w:cs="Lucida Sans Unicode"/>
          <w:sz w:val="20"/>
        </w:rPr>
        <w:t xml:space="preserve">het huidige personeelsaanbod in de zorg </w:t>
      </w:r>
      <w:r w:rsidR="002F0888" w:rsidRPr="00BB7807">
        <w:rPr>
          <w:rFonts w:ascii="Lucida Sans Unicode" w:hAnsi="Lucida Sans Unicode" w:cs="Lucida Sans Unicode"/>
          <w:sz w:val="20"/>
        </w:rPr>
        <w:t xml:space="preserve">richting 2030 met 900 </w:t>
      </w:r>
      <w:r w:rsidR="00611C8B" w:rsidRPr="00BB7807">
        <w:rPr>
          <w:rFonts w:ascii="Lucida Sans Unicode" w:hAnsi="Lucida Sans Unicode" w:cs="Lucida Sans Unicode"/>
          <w:sz w:val="20"/>
        </w:rPr>
        <w:t xml:space="preserve">zorgmedewerkers </w:t>
      </w:r>
      <w:r w:rsidR="002F0888" w:rsidRPr="00BB7807">
        <w:rPr>
          <w:rFonts w:ascii="Lucida Sans Unicode" w:hAnsi="Lucida Sans Unicode" w:cs="Lucida Sans Unicode"/>
          <w:sz w:val="20"/>
        </w:rPr>
        <w:t xml:space="preserve">(3%) afnemen </w:t>
      </w:r>
      <w:r w:rsidR="00154C1C" w:rsidRPr="00BB7807">
        <w:rPr>
          <w:rFonts w:ascii="Lucida Sans Unicode" w:hAnsi="Lucida Sans Unicode" w:cs="Lucida Sans Unicode"/>
          <w:sz w:val="20"/>
        </w:rPr>
        <w:t xml:space="preserve">door </w:t>
      </w:r>
      <w:r w:rsidR="002F0888" w:rsidRPr="00BB7807">
        <w:rPr>
          <w:rFonts w:ascii="Lucida Sans Unicode" w:hAnsi="Lucida Sans Unicode" w:cs="Lucida Sans Unicode"/>
          <w:sz w:val="20"/>
        </w:rPr>
        <w:t>verhoogde uitstroom en verlaagde instroom</w:t>
      </w:r>
      <w:r w:rsidR="0099083A" w:rsidRPr="00BB7807">
        <w:rPr>
          <w:rFonts w:ascii="Lucida Sans Unicode" w:hAnsi="Lucida Sans Unicode" w:cs="Lucida Sans Unicode"/>
          <w:sz w:val="20"/>
        </w:rPr>
        <w:t>,</w:t>
      </w:r>
      <w:r w:rsidR="002F0888" w:rsidRPr="00BB7807">
        <w:rPr>
          <w:rFonts w:ascii="Lucida Sans Unicode" w:hAnsi="Lucida Sans Unicode" w:cs="Lucida Sans Unicode"/>
          <w:sz w:val="20"/>
        </w:rPr>
        <w:t xml:space="preserve"> mede als </w:t>
      </w:r>
      <w:r w:rsidR="00050DA5" w:rsidRPr="00BB7807">
        <w:rPr>
          <w:rFonts w:ascii="Lucida Sans Unicode" w:hAnsi="Lucida Sans Unicode" w:cs="Lucida Sans Unicode"/>
          <w:sz w:val="20"/>
        </w:rPr>
        <w:t xml:space="preserve">gevolg van </w:t>
      </w:r>
      <w:r w:rsidR="002F0888" w:rsidRPr="00BB7807">
        <w:rPr>
          <w:rFonts w:ascii="Lucida Sans Unicode" w:hAnsi="Lucida Sans Unicode" w:cs="Lucida Sans Unicode"/>
          <w:sz w:val="20"/>
        </w:rPr>
        <w:t xml:space="preserve">vergrijzing en </w:t>
      </w:r>
      <w:r w:rsidR="008453A0" w:rsidRPr="00BB7807">
        <w:rPr>
          <w:rFonts w:ascii="Lucida Sans Unicode" w:hAnsi="Lucida Sans Unicode" w:cs="Lucida Sans Unicode"/>
          <w:sz w:val="20"/>
        </w:rPr>
        <w:t>ont</w:t>
      </w:r>
      <w:r w:rsidR="002F0888" w:rsidRPr="00BB7807">
        <w:rPr>
          <w:rFonts w:ascii="Lucida Sans Unicode" w:hAnsi="Lucida Sans Unicode" w:cs="Lucida Sans Unicode"/>
          <w:sz w:val="20"/>
        </w:rPr>
        <w:t xml:space="preserve">groening. </w:t>
      </w:r>
      <w:r w:rsidR="00A9676E" w:rsidRPr="00BB7807">
        <w:rPr>
          <w:rFonts w:ascii="Lucida Sans Unicode" w:hAnsi="Lucida Sans Unicode" w:cs="Lucida Sans Unicode"/>
          <w:b/>
          <w:bCs/>
          <w:sz w:val="20"/>
        </w:rPr>
        <w:t xml:space="preserve"> </w:t>
      </w:r>
    </w:p>
    <w:p w14:paraId="6066AD9D" w14:textId="77777777" w:rsidR="00A9676E" w:rsidRPr="00BB7807" w:rsidRDefault="00A9676E" w:rsidP="000E425D">
      <w:pPr>
        <w:pStyle w:val="Geenafstand"/>
        <w:spacing w:line="276" w:lineRule="auto"/>
        <w:jc w:val="both"/>
        <w:rPr>
          <w:rFonts w:ascii="Lucida Sans Unicode" w:hAnsi="Lucida Sans Unicode" w:cs="Lucida Sans Unicode"/>
          <w:b/>
          <w:bCs/>
          <w:sz w:val="20"/>
          <w:szCs w:val="20"/>
        </w:rPr>
      </w:pPr>
    </w:p>
    <w:p w14:paraId="3448EF29" w14:textId="28BF39AB" w:rsidR="002F0888" w:rsidRPr="00BB7807" w:rsidRDefault="00344BC4" w:rsidP="000E425D">
      <w:pPr>
        <w:pStyle w:val="Geenafstand"/>
        <w:spacing w:line="276" w:lineRule="auto"/>
        <w:jc w:val="both"/>
        <w:rPr>
          <w:rFonts w:ascii="Lucida Sans Unicode" w:hAnsi="Lucida Sans Unicode" w:cs="Lucida Sans Unicode"/>
          <w:b/>
          <w:bCs/>
          <w:sz w:val="20"/>
          <w:szCs w:val="20"/>
        </w:rPr>
      </w:pPr>
      <w:r w:rsidRPr="00BB7807">
        <w:rPr>
          <w:rFonts w:ascii="Lucida Sans Unicode" w:hAnsi="Lucida Sans Unicode" w:cs="Lucida Sans Unicode"/>
          <w:b/>
          <w:bCs/>
          <w:sz w:val="20"/>
          <w:szCs w:val="20"/>
        </w:rPr>
        <w:t xml:space="preserve">Zo </w:t>
      </w:r>
      <w:r w:rsidR="0099083A" w:rsidRPr="00BB7807">
        <w:rPr>
          <w:rFonts w:ascii="Lucida Sans Unicode" w:hAnsi="Lucida Sans Unicode" w:cs="Lucida Sans Unicode"/>
          <w:b/>
          <w:bCs/>
          <w:sz w:val="20"/>
          <w:szCs w:val="20"/>
        </w:rPr>
        <w:t>ontstaat</w:t>
      </w:r>
      <w:r w:rsidR="002F0888" w:rsidRPr="00BB7807">
        <w:rPr>
          <w:rFonts w:ascii="Lucida Sans Unicode" w:hAnsi="Lucida Sans Unicode" w:cs="Lucida Sans Unicode"/>
          <w:b/>
          <w:bCs/>
          <w:sz w:val="20"/>
          <w:szCs w:val="20"/>
        </w:rPr>
        <w:t xml:space="preserve"> -als we </w:t>
      </w:r>
      <w:r w:rsidR="000711D2" w:rsidRPr="00BB7807">
        <w:rPr>
          <w:rFonts w:ascii="Lucida Sans Unicode" w:hAnsi="Lucida Sans Unicode" w:cs="Lucida Sans Unicode"/>
          <w:b/>
          <w:bCs/>
          <w:sz w:val="20"/>
          <w:szCs w:val="20"/>
        </w:rPr>
        <w:t>blijven doen wat we deden</w:t>
      </w:r>
      <w:r w:rsidR="002F0888" w:rsidRPr="00BB7807">
        <w:rPr>
          <w:rFonts w:ascii="Lucida Sans Unicode" w:hAnsi="Lucida Sans Unicode" w:cs="Lucida Sans Unicode"/>
          <w:b/>
          <w:bCs/>
          <w:sz w:val="20"/>
          <w:szCs w:val="20"/>
        </w:rPr>
        <w:t xml:space="preserve">- in 2030 een </w:t>
      </w:r>
      <w:r w:rsidR="00B871F7" w:rsidRPr="00BB7807">
        <w:rPr>
          <w:rFonts w:ascii="Lucida Sans Unicode" w:hAnsi="Lucida Sans Unicode" w:cs="Lucida Sans Unicode"/>
          <w:b/>
          <w:bCs/>
          <w:sz w:val="20"/>
          <w:szCs w:val="20"/>
        </w:rPr>
        <w:t>zorg</w:t>
      </w:r>
      <w:r w:rsidR="002F0888" w:rsidRPr="00BB7807">
        <w:rPr>
          <w:rFonts w:ascii="Lucida Sans Unicode" w:hAnsi="Lucida Sans Unicode" w:cs="Lucida Sans Unicode"/>
          <w:b/>
          <w:bCs/>
          <w:sz w:val="20"/>
          <w:szCs w:val="20"/>
        </w:rPr>
        <w:t>kloof van zo’n 7.400</w:t>
      </w:r>
      <w:r w:rsidR="00611C8B" w:rsidRPr="00BB7807">
        <w:rPr>
          <w:rFonts w:ascii="Lucida Sans Unicode" w:hAnsi="Lucida Sans Unicode" w:cs="Lucida Sans Unicode"/>
          <w:b/>
          <w:bCs/>
          <w:sz w:val="20"/>
          <w:szCs w:val="20"/>
        </w:rPr>
        <w:t xml:space="preserve"> </w:t>
      </w:r>
      <w:r w:rsidR="002F0888" w:rsidRPr="00BB7807">
        <w:rPr>
          <w:rFonts w:ascii="Lucida Sans Unicode" w:hAnsi="Lucida Sans Unicode" w:cs="Lucida Sans Unicode"/>
          <w:b/>
          <w:bCs/>
          <w:sz w:val="20"/>
          <w:szCs w:val="20"/>
        </w:rPr>
        <w:t xml:space="preserve">(24%) </w:t>
      </w:r>
      <w:r w:rsidR="00611C8B" w:rsidRPr="00BB7807">
        <w:rPr>
          <w:rFonts w:ascii="Lucida Sans Unicode" w:hAnsi="Lucida Sans Unicode" w:cs="Lucida Sans Unicode"/>
          <w:b/>
          <w:bCs/>
          <w:sz w:val="20"/>
          <w:szCs w:val="20"/>
        </w:rPr>
        <w:t>zorgmedewerkers</w:t>
      </w:r>
      <w:r w:rsidR="002F0888" w:rsidRPr="00BB7807">
        <w:rPr>
          <w:rFonts w:ascii="Lucida Sans Unicode" w:hAnsi="Lucida Sans Unicode" w:cs="Lucida Sans Unicode"/>
          <w:b/>
          <w:bCs/>
          <w:sz w:val="20"/>
          <w:szCs w:val="20"/>
        </w:rPr>
        <w:t>. Bovendien krimpt in diezelfde periode het mantelzorgpotentieel met 33%.</w:t>
      </w:r>
    </w:p>
    <w:p w14:paraId="6E4E9502" w14:textId="77777777" w:rsidR="00387E1C" w:rsidRPr="00BB7807" w:rsidRDefault="00387E1C" w:rsidP="000E425D">
      <w:pPr>
        <w:pStyle w:val="Geenafstand"/>
        <w:spacing w:line="276" w:lineRule="auto"/>
        <w:jc w:val="both"/>
        <w:rPr>
          <w:rFonts w:ascii="Lucida Sans Unicode" w:hAnsi="Lucida Sans Unicode" w:cs="Lucida Sans Unicode"/>
          <w:b/>
          <w:bCs/>
          <w:sz w:val="20"/>
          <w:szCs w:val="20"/>
        </w:rPr>
      </w:pPr>
    </w:p>
    <w:p w14:paraId="1716FCA0" w14:textId="0DED5E44" w:rsidR="00B871F7" w:rsidRPr="00BB7807" w:rsidRDefault="00B871F7" w:rsidP="000E425D">
      <w:pPr>
        <w:pStyle w:val="Geenafstand"/>
        <w:spacing w:line="276" w:lineRule="auto"/>
        <w:jc w:val="both"/>
        <w:rPr>
          <w:rFonts w:ascii="Lucida Sans Unicode" w:hAnsi="Lucida Sans Unicode" w:cs="Lucida Sans Unicode"/>
          <w:b/>
          <w:bCs/>
          <w:sz w:val="20"/>
          <w:szCs w:val="20"/>
        </w:rPr>
      </w:pPr>
      <w:r w:rsidRPr="00BB7807">
        <w:rPr>
          <w:rFonts w:ascii="Lucida Sans Unicode" w:hAnsi="Lucida Sans Unicode" w:cs="Lucida Sans Unicode"/>
          <w:b/>
          <w:bCs/>
          <w:sz w:val="20"/>
          <w:szCs w:val="20"/>
        </w:rPr>
        <w:t>Actie nodig</w:t>
      </w:r>
    </w:p>
    <w:p w14:paraId="54B35090" w14:textId="1D0424E8" w:rsidR="00050DA5" w:rsidRPr="00BB7807" w:rsidRDefault="00050DA5" w:rsidP="00B74486">
      <w:pPr>
        <w:pStyle w:val="Tekstopmerking"/>
        <w:spacing w:line="276" w:lineRule="auto"/>
        <w:jc w:val="both"/>
        <w:rPr>
          <w:rFonts w:ascii="Lucida Sans Unicode" w:eastAsiaTheme="minorHAnsi" w:hAnsi="Lucida Sans Unicode" w:cs="Lucida Sans Unicode"/>
          <w:color w:val="auto"/>
          <w:spacing w:val="0"/>
        </w:rPr>
      </w:pPr>
      <w:r w:rsidRPr="00BB7807">
        <w:rPr>
          <w:rFonts w:ascii="Lucida Sans Unicode" w:eastAsiaTheme="minorHAnsi" w:hAnsi="Lucida Sans Unicode" w:cs="Lucida Sans Unicode"/>
          <w:color w:val="auto"/>
          <w:spacing w:val="0"/>
        </w:rPr>
        <w:t xml:space="preserve">De uitdagingen in Zeeland vragen om innovatieve en onorthodoxe oplossingen. Oplossingen die organisatiegrenzen overschrijden en soms dwars door landelijke richtlijnen heen durven gaan. </w:t>
      </w:r>
      <w:r w:rsidR="00F73D49" w:rsidRPr="00BB7807">
        <w:rPr>
          <w:rFonts w:ascii="Lucida Sans Unicode" w:eastAsiaTheme="minorHAnsi" w:hAnsi="Lucida Sans Unicode" w:cs="Lucida Sans Unicode"/>
          <w:color w:val="auto"/>
          <w:spacing w:val="0"/>
        </w:rPr>
        <w:t>We m</w:t>
      </w:r>
      <w:r w:rsidR="00344BC4" w:rsidRPr="00BB7807">
        <w:rPr>
          <w:rFonts w:ascii="Lucida Sans Unicode" w:eastAsiaTheme="minorHAnsi" w:hAnsi="Lucida Sans Unicode" w:cs="Lucida Sans Unicode"/>
          <w:color w:val="auto"/>
          <w:spacing w:val="0"/>
        </w:rPr>
        <w:t xml:space="preserve">oeten het </w:t>
      </w:r>
      <w:r w:rsidR="00F73D49" w:rsidRPr="00BB7807">
        <w:rPr>
          <w:rFonts w:ascii="Lucida Sans Unicode" w:eastAsiaTheme="minorHAnsi" w:hAnsi="Lucida Sans Unicode" w:cs="Lucida Sans Unicode"/>
          <w:color w:val="auto"/>
          <w:spacing w:val="0"/>
        </w:rPr>
        <w:t xml:space="preserve">dus </w:t>
      </w:r>
      <w:r w:rsidR="00344BC4" w:rsidRPr="00BB7807">
        <w:rPr>
          <w:rFonts w:ascii="Lucida Sans Unicode" w:eastAsiaTheme="minorHAnsi" w:hAnsi="Lucida Sans Unicode" w:cs="Lucida Sans Unicode"/>
          <w:color w:val="auto"/>
          <w:spacing w:val="0"/>
        </w:rPr>
        <w:t>samen doen.</w:t>
      </w:r>
      <w:r w:rsidR="00A9676E" w:rsidRPr="00BB7807">
        <w:rPr>
          <w:rFonts w:ascii="Lucida Sans Unicode" w:eastAsiaTheme="minorHAnsi" w:hAnsi="Lucida Sans Unicode" w:cs="Lucida Sans Unicode"/>
          <w:color w:val="auto"/>
          <w:spacing w:val="0"/>
        </w:rPr>
        <w:t xml:space="preserve"> Daarom bundelen partijen de krachten in de Zeeuwse Zorg Coalitie.</w:t>
      </w:r>
      <w:r w:rsidR="00B74486" w:rsidRPr="00BB7807">
        <w:rPr>
          <w:rFonts w:ascii="Lucida Sans Unicode" w:eastAsiaTheme="minorHAnsi" w:hAnsi="Lucida Sans Unicode" w:cs="Lucida Sans Unicode"/>
          <w:color w:val="auto"/>
          <w:spacing w:val="0"/>
        </w:rPr>
        <w:t xml:space="preserve"> Inwoners en professionals hebben en krijgen steeds meer een centrale rol bij de realisatie van de ambitie.</w:t>
      </w:r>
    </w:p>
    <w:p w14:paraId="6DA75966" w14:textId="3C137C69" w:rsidR="00B871F7" w:rsidRDefault="00B871F7" w:rsidP="000E425D">
      <w:pPr>
        <w:pStyle w:val="Geenafstand"/>
        <w:spacing w:line="276" w:lineRule="auto"/>
        <w:jc w:val="both"/>
        <w:rPr>
          <w:rFonts w:ascii="Lucida Sans Unicode" w:hAnsi="Lucida Sans Unicode" w:cs="Lucida Sans Unicode"/>
          <w:sz w:val="20"/>
          <w:szCs w:val="20"/>
        </w:rPr>
      </w:pPr>
    </w:p>
    <w:p w14:paraId="5298AC66" w14:textId="77777777" w:rsidR="00CF1EA4" w:rsidRPr="00BB7807" w:rsidRDefault="00CF1EA4" w:rsidP="000E425D">
      <w:pPr>
        <w:pStyle w:val="Geenafstand"/>
        <w:spacing w:line="276" w:lineRule="auto"/>
        <w:jc w:val="both"/>
        <w:rPr>
          <w:rFonts w:ascii="Lucida Sans Unicode" w:hAnsi="Lucida Sans Unicode" w:cs="Lucida Sans Unicode"/>
          <w:sz w:val="20"/>
          <w:szCs w:val="20"/>
        </w:rPr>
      </w:pPr>
    </w:p>
    <w:p w14:paraId="6E5A309D" w14:textId="4F83CEA0" w:rsidR="00EE2930" w:rsidRPr="00BB7807" w:rsidRDefault="008E0DF8" w:rsidP="000E425D">
      <w:pPr>
        <w:pStyle w:val="Geenafstand"/>
        <w:spacing w:line="276" w:lineRule="auto"/>
        <w:jc w:val="both"/>
        <w:rPr>
          <w:rFonts w:ascii="Lucida Sans Unicode" w:hAnsi="Lucida Sans Unicode" w:cs="Lucida Sans Unicode"/>
          <w:b/>
          <w:bCs/>
          <w:sz w:val="20"/>
          <w:szCs w:val="20"/>
        </w:rPr>
      </w:pPr>
      <w:r w:rsidRPr="00BB7807">
        <w:rPr>
          <w:rFonts w:ascii="Lucida Sans Unicode" w:hAnsi="Lucida Sans Unicode" w:cs="Lucida Sans Unicode"/>
          <w:b/>
          <w:bCs/>
          <w:sz w:val="20"/>
          <w:szCs w:val="20"/>
        </w:rPr>
        <w:t>Krachten bundelen</w:t>
      </w:r>
    </w:p>
    <w:p w14:paraId="6527E7F4" w14:textId="62C7E1D0" w:rsidR="006421E2" w:rsidRPr="00BB7807" w:rsidRDefault="006421E2" w:rsidP="000E425D">
      <w:pPr>
        <w:pStyle w:val="Geenafstand"/>
        <w:spacing w:line="276" w:lineRule="auto"/>
        <w:jc w:val="both"/>
        <w:rPr>
          <w:rFonts w:ascii="Lucida Sans Unicode" w:hAnsi="Lucida Sans Unicode" w:cs="Lucida Sans Unicode"/>
          <w:sz w:val="20"/>
          <w:szCs w:val="20"/>
        </w:rPr>
      </w:pPr>
      <w:r w:rsidRPr="00BB7807">
        <w:rPr>
          <w:rFonts w:ascii="Lucida Sans Unicode" w:hAnsi="Lucida Sans Unicode" w:cs="Lucida Sans Unicode"/>
          <w:sz w:val="20"/>
          <w:szCs w:val="20"/>
        </w:rPr>
        <w:t>Deelnemers van de Zeeuwse Zorg Coalitie constateren dat er in de regio al veel zinvolle initiatieven van start zijn gegaan. Het totaal van deze initiatieven is vooralsnog echter onvoldoende om de kloof te dichten. De initiatieven zijn versnipperd en er wordt onvoldoende van elkaar geleerd. De deelnemers van de Zeeuwse Zorg Coalitie willen daarom samen een volgende stap zetten</w:t>
      </w:r>
      <w:r w:rsidR="00387E1C" w:rsidRPr="00BB7807">
        <w:rPr>
          <w:rFonts w:ascii="Lucida Sans Unicode" w:hAnsi="Lucida Sans Unicode" w:cs="Lucida Sans Unicode"/>
          <w:sz w:val="20"/>
          <w:szCs w:val="20"/>
        </w:rPr>
        <w:t xml:space="preserve"> en</w:t>
      </w:r>
      <w:r w:rsidRPr="00BB7807">
        <w:rPr>
          <w:rFonts w:ascii="Lucida Sans Unicode" w:hAnsi="Lucida Sans Unicode" w:cs="Lucida Sans Unicode"/>
          <w:sz w:val="20"/>
          <w:szCs w:val="20"/>
        </w:rPr>
        <w:t xml:space="preserve"> kiezen zij een </w:t>
      </w:r>
      <w:r w:rsidR="004875C9" w:rsidRPr="00BB7807">
        <w:rPr>
          <w:rFonts w:ascii="Lucida Sans Unicode" w:hAnsi="Lucida Sans Unicode" w:cs="Lucida Sans Unicode"/>
          <w:sz w:val="20"/>
          <w:szCs w:val="20"/>
        </w:rPr>
        <w:t xml:space="preserve">samenhangende </w:t>
      </w:r>
      <w:r w:rsidRPr="00BB7807">
        <w:rPr>
          <w:rFonts w:ascii="Lucida Sans Unicode" w:hAnsi="Lucida Sans Unicode" w:cs="Lucida Sans Unicode"/>
          <w:sz w:val="20"/>
          <w:szCs w:val="20"/>
        </w:rPr>
        <w:t>aanpak die gericht is op</w:t>
      </w:r>
      <w:r w:rsidR="009F1753" w:rsidRPr="00BB7807">
        <w:rPr>
          <w:rFonts w:ascii="Lucida Sans Unicode" w:hAnsi="Lucida Sans Unicode" w:cs="Lucida Sans Unicode"/>
          <w:sz w:val="20"/>
          <w:szCs w:val="20"/>
        </w:rPr>
        <w:t>:</w:t>
      </w:r>
    </w:p>
    <w:p w14:paraId="1CFCD6F4" w14:textId="4DF03D1E" w:rsidR="00AA4A9D" w:rsidRPr="00BB7807" w:rsidRDefault="00AA4A9D" w:rsidP="000E425D">
      <w:pPr>
        <w:pStyle w:val="Tekstopmerking"/>
        <w:numPr>
          <w:ilvl w:val="0"/>
          <w:numId w:val="5"/>
        </w:numPr>
        <w:spacing w:line="276" w:lineRule="auto"/>
        <w:jc w:val="both"/>
        <w:rPr>
          <w:rFonts w:ascii="Lucida Sans Unicode" w:eastAsiaTheme="minorHAnsi" w:hAnsi="Lucida Sans Unicode" w:cs="Lucida Sans Unicode"/>
          <w:color w:val="auto"/>
          <w:spacing w:val="0"/>
        </w:rPr>
      </w:pPr>
      <w:r w:rsidRPr="00BB7807">
        <w:rPr>
          <w:rFonts w:ascii="Lucida Sans Unicode" w:eastAsiaTheme="minorHAnsi" w:hAnsi="Lucida Sans Unicode" w:cs="Lucida Sans Unicode"/>
          <w:color w:val="auto"/>
          <w:spacing w:val="0"/>
        </w:rPr>
        <w:t>Voorkomen van de zorg- en ondersteuningsvraag</w:t>
      </w:r>
      <w:r w:rsidR="00F73D49" w:rsidRPr="00BB7807">
        <w:rPr>
          <w:rFonts w:ascii="Lucida Sans Unicode" w:eastAsiaTheme="minorHAnsi" w:hAnsi="Lucida Sans Unicode" w:cs="Lucida Sans Unicode"/>
          <w:color w:val="auto"/>
          <w:spacing w:val="0"/>
        </w:rPr>
        <w:t>,</w:t>
      </w:r>
      <w:r w:rsidRPr="00BB7807">
        <w:rPr>
          <w:rFonts w:ascii="Lucida Sans Unicode" w:eastAsiaTheme="minorHAnsi" w:hAnsi="Lucida Sans Unicode" w:cs="Lucida Sans Unicode"/>
          <w:color w:val="auto"/>
          <w:spacing w:val="0"/>
        </w:rPr>
        <w:t xml:space="preserve"> o.a. door:</w:t>
      </w:r>
    </w:p>
    <w:p w14:paraId="2ACF190C" w14:textId="33E49DA9" w:rsidR="00AA4A9D" w:rsidRPr="00BB7807" w:rsidRDefault="00387E1C" w:rsidP="000E425D">
      <w:pPr>
        <w:pStyle w:val="Geenafstand"/>
        <w:numPr>
          <w:ilvl w:val="1"/>
          <w:numId w:val="5"/>
        </w:numPr>
        <w:spacing w:line="276" w:lineRule="auto"/>
        <w:jc w:val="both"/>
        <w:rPr>
          <w:rFonts w:ascii="Lucida Sans Unicode" w:hAnsi="Lucida Sans Unicode" w:cs="Lucida Sans Unicode"/>
          <w:sz w:val="20"/>
          <w:szCs w:val="20"/>
        </w:rPr>
      </w:pPr>
      <w:r w:rsidRPr="00BB7807">
        <w:rPr>
          <w:rFonts w:ascii="Lucida Sans Unicode" w:hAnsi="Lucida Sans Unicode" w:cs="Lucida Sans Unicode"/>
          <w:sz w:val="20"/>
          <w:szCs w:val="20"/>
        </w:rPr>
        <w:t>Preventie en het b</w:t>
      </w:r>
      <w:r w:rsidR="00AA4A9D" w:rsidRPr="00BB7807">
        <w:rPr>
          <w:rFonts w:ascii="Lucida Sans Unicode" w:hAnsi="Lucida Sans Unicode" w:cs="Lucida Sans Unicode"/>
          <w:sz w:val="20"/>
          <w:szCs w:val="20"/>
        </w:rPr>
        <w:t>evorderen van gezondheid en vitaliteit</w:t>
      </w:r>
    </w:p>
    <w:p w14:paraId="6600A2FF" w14:textId="77777777" w:rsidR="00AA4A9D" w:rsidRPr="00BB7807" w:rsidRDefault="00AA4A9D" w:rsidP="000E425D">
      <w:pPr>
        <w:pStyle w:val="Normaalweb"/>
        <w:numPr>
          <w:ilvl w:val="1"/>
          <w:numId w:val="5"/>
        </w:numPr>
        <w:shd w:val="clear" w:color="auto" w:fill="FFFFFF"/>
        <w:spacing w:line="276" w:lineRule="auto"/>
        <w:jc w:val="both"/>
        <w:rPr>
          <w:rFonts w:ascii="Lucida Sans Unicode" w:eastAsiaTheme="minorHAnsi" w:hAnsi="Lucida Sans Unicode" w:cs="Lucida Sans Unicode"/>
          <w:lang w:val="nl-NL" w:eastAsia="en-US"/>
        </w:rPr>
      </w:pPr>
      <w:r w:rsidRPr="00BB7807">
        <w:rPr>
          <w:rFonts w:ascii="Lucida Sans Unicode" w:eastAsiaTheme="minorHAnsi" w:hAnsi="Lucida Sans Unicode" w:cs="Lucida Sans Unicode"/>
          <w:lang w:val="nl-NL" w:eastAsia="en-US"/>
        </w:rPr>
        <w:t xml:space="preserve">Inzet op Positieve Gezondheid en vergroten van regie bij de inwoners </w:t>
      </w:r>
    </w:p>
    <w:p w14:paraId="4179EEF9" w14:textId="77777777" w:rsidR="00AA4A9D" w:rsidRPr="00BB7807" w:rsidRDefault="00AA4A9D" w:rsidP="000E425D">
      <w:pPr>
        <w:pStyle w:val="Geenafstand"/>
        <w:numPr>
          <w:ilvl w:val="1"/>
          <w:numId w:val="5"/>
        </w:numPr>
        <w:spacing w:line="276" w:lineRule="auto"/>
        <w:jc w:val="both"/>
        <w:rPr>
          <w:rFonts w:ascii="Lucida Sans Unicode" w:hAnsi="Lucida Sans Unicode" w:cs="Lucida Sans Unicode"/>
          <w:sz w:val="20"/>
          <w:szCs w:val="20"/>
        </w:rPr>
      </w:pPr>
      <w:r w:rsidRPr="00BB7807">
        <w:rPr>
          <w:rFonts w:ascii="Lucida Sans Unicode" w:hAnsi="Lucida Sans Unicode" w:cs="Lucida Sans Unicode"/>
          <w:sz w:val="20"/>
          <w:szCs w:val="20"/>
        </w:rPr>
        <w:t>Versterken van het informele netwerk</w:t>
      </w:r>
    </w:p>
    <w:p w14:paraId="7DD1943B" w14:textId="77777777" w:rsidR="00AA4A9D" w:rsidRPr="00BB7807" w:rsidRDefault="00AA4A9D" w:rsidP="000E425D">
      <w:pPr>
        <w:pStyle w:val="Geenafstand"/>
        <w:numPr>
          <w:ilvl w:val="1"/>
          <w:numId w:val="5"/>
        </w:numPr>
        <w:spacing w:line="276" w:lineRule="auto"/>
        <w:jc w:val="both"/>
        <w:rPr>
          <w:rFonts w:ascii="Lucida Sans Unicode" w:hAnsi="Lucida Sans Unicode" w:cs="Lucida Sans Unicode"/>
          <w:sz w:val="20"/>
          <w:szCs w:val="20"/>
        </w:rPr>
      </w:pPr>
      <w:r w:rsidRPr="00BB7807">
        <w:rPr>
          <w:rFonts w:ascii="Lucida Sans Unicode" w:hAnsi="Lucida Sans Unicode" w:cs="Lucida Sans Unicode"/>
          <w:sz w:val="20"/>
          <w:szCs w:val="20"/>
        </w:rPr>
        <w:t>Meer mogelijkheden tot eigen regie en zelfzorg</w:t>
      </w:r>
    </w:p>
    <w:p w14:paraId="6C308A1A" w14:textId="77777777" w:rsidR="00AA4A9D" w:rsidRPr="00BB7807" w:rsidRDefault="00AA4A9D" w:rsidP="000E425D">
      <w:pPr>
        <w:pStyle w:val="Geenafstand"/>
        <w:numPr>
          <w:ilvl w:val="0"/>
          <w:numId w:val="5"/>
        </w:numPr>
        <w:spacing w:line="276" w:lineRule="auto"/>
        <w:jc w:val="both"/>
        <w:rPr>
          <w:rFonts w:ascii="Lucida Sans Unicode" w:hAnsi="Lucida Sans Unicode" w:cs="Lucida Sans Unicode"/>
          <w:sz w:val="20"/>
          <w:szCs w:val="20"/>
        </w:rPr>
      </w:pPr>
      <w:r w:rsidRPr="00BB7807">
        <w:rPr>
          <w:rFonts w:ascii="Lucida Sans Unicode" w:hAnsi="Lucida Sans Unicode" w:cs="Lucida Sans Unicode"/>
          <w:sz w:val="20"/>
          <w:szCs w:val="20"/>
        </w:rPr>
        <w:t>Ombuigen van de zorg- en ondersteuningsvraag o.a. door:</w:t>
      </w:r>
    </w:p>
    <w:p w14:paraId="1D2EEC3A" w14:textId="77777777" w:rsidR="00AA4A9D" w:rsidRPr="00BB7807" w:rsidRDefault="00AA4A9D" w:rsidP="000E425D">
      <w:pPr>
        <w:pStyle w:val="Geenafstand"/>
        <w:numPr>
          <w:ilvl w:val="1"/>
          <w:numId w:val="5"/>
        </w:numPr>
        <w:spacing w:line="276" w:lineRule="auto"/>
        <w:jc w:val="both"/>
        <w:rPr>
          <w:rFonts w:ascii="Lucida Sans Unicode" w:hAnsi="Lucida Sans Unicode" w:cs="Lucida Sans Unicode"/>
          <w:sz w:val="20"/>
          <w:szCs w:val="20"/>
        </w:rPr>
      </w:pPr>
      <w:r w:rsidRPr="00BB7807">
        <w:rPr>
          <w:rFonts w:ascii="Lucida Sans Unicode" w:hAnsi="Lucida Sans Unicode" w:cs="Lucida Sans Unicode"/>
          <w:sz w:val="20"/>
          <w:szCs w:val="20"/>
        </w:rPr>
        <w:t>Verbeterde triage: ombuigen naar juiste zorg meteen op de juiste plek</w:t>
      </w:r>
    </w:p>
    <w:p w14:paraId="2C292C63" w14:textId="77777777" w:rsidR="00AA4A9D" w:rsidRPr="00BB7807" w:rsidRDefault="00AA4A9D" w:rsidP="000E425D">
      <w:pPr>
        <w:pStyle w:val="Geenafstand"/>
        <w:numPr>
          <w:ilvl w:val="1"/>
          <w:numId w:val="5"/>
        </w:numPr>
        <w:spacing w:line="276" w:lineRule="auto"/>
        <w:jc w:val="both"/>
        <w:rPr>
          <w:rFonts w:ascii="Lucida Sans Unicode" w:hAnsi="Lucida Sans Unicode" w:cs="Lucida Sans Unicode"/>
          <w:sz w:val="20"/>
          <w:szCs w:val="20"/>
        </w:rPr>
      </w:pPr>
      <w:r w:rsidRPr="00BB7807">
        <w:rPr>
          <w:rFonts w:ascii="Lucida Sans Unicode" w:hAnsi="Lucida Sans Unicode" w:cs="Lucida Sans Unicode"/>
          <w:sz w:val="20"/>
          <w:szCs w:val="20"/>
        </w:rPr>
        <w:t>Verbeterde inzet advance care planning</w:t>
      </w:r>
    </w:p>
    <w:p w14:paraId="42989819" w14:textId="54DFD48A" w:rsidR="00AA4A9D" w:rsidRPr="00BB7807" w:rsidRDefault="00AA4A9D" w:rsidP="000E425D">
      <w:pPr>
        <w:pStyle w:val="Geenafstand"/>
        <w:numPr>
          <w:ilvl w:val="0"/>
          <w:numId w:val="5"/>
        </w:numPr>
        <w:spacing w:line="276" w:lineRule="auto"/>
        <w:jc w:val="both"/>
        <w:rPr>
          <w:rFonts w:ascii="Lucida Sans Unicode" w:hAnsi="Lucida Sans Unicode" w:cs="Lucida Sans Unicode"/>
          <w:sz w:val="20"/>
          <w:szCs w:val="20"/>
        </w:rPr>
      </w:pPr>
      <w:r w:rsidRPr="00BB7807">
        <w:rPr>
          <w:rFonts w:ascii="Lucida Sans Unicode" w:hAnsi="Lucida Sans Unicode" w:cs="Lucida Sans Unicode"/>
          <w:sz w:val="20"/>
          <w:szCs w:val="20"/>
        </w:rPr>
        <w:t xml:space="preserve">Personeel werven, opleiden, </w:t>
      </w:r>
      <w:r w:rsidR="00F775AA" w:rsidRPr="00BB7807">
        <w:rPr>
          <w:rFonts w:ascii="Lucida Sans Unicode" w:hAnsi="Lucida Sans Unicode" w:cs="Lucida Sans Unicode"/>
          <w:sz w:val="20"/>
          <w:szCs w:val="20"/>
        </w:rPr>
        <w:t>vergroten inzetbaarheid</w:t>
      </w:r>
      <w:r w:rsidRPr="00BB7807">
        <w:rPr>
          <w:rFonts w:ascii="Lucida Sans Unicode" w:hAnsi="Lucida Sans Unicode" w:cs="Lucida Sans Unicode"/>
          <w:sz w:val="20"/>
          <w:szCs w:val="20"/>
        </w:rPr>
        <w:t xml:space="preserve"> en behouden</w:t>
      </w:r>
    </w:p>
    <w:p w14:paraId="730FD185" w14:textId="77777777" w:rsidR="00AA4A9D" w:rsidRPr="00BB7807" w:rsidRDefault="00AA4A9D" w:rsidP="000E425D">
      <w:pPr>
        <w:pStyle w:val="Geenafstand"/>
        <w:numPr>
          <w:ilvl w:val="0"/>
          <w:numId w:val="5"/>
        </w:numPr>
        <w:spacing w:line="276" w:lineRule="auto"/>
        <w:jc w:val="both"/>
        <w:rPr>
          <w:rFonts w:ascii="Lucida Sans Unicode" w:hAnsi="Lucida Sans Unicode" w:cs="Lucida Sans Unicode"/>
          <w:sz w:val="20"/>
          <w:szCs w:val="20"/>
        </w:rPr>
      </w:pPr>
      <w:r w:rsidRPr="00BB7807">
        <w:rPr>
          <w:rFonts w:ascii="Lucida Sans Unicode" w:hAnsi="Lucida Sans Unicode" w:cs="Lucida Sans Unicode"/>
          <w:sz w:val="20"/>
          <w:szCs w:val="20"/>
        </w:rPr>
        <w:t>Verhogen van de productiviteit o.a. door:</w:t>
      </w:r>
    </w:p>
    <w:p w14:paraId="40E5BE5F" w14:textId="51877245" w:rsidR="00AA4A9D" w:rsidRPr="00BB7807" w:rsidRDefault="00AA4A9D" w:rsidP="000E425D">
      <w:pPr>
        <w:pStyle w:val="Geenafstand"/>
        <w:numPr>
          <w:ilvl w:val="1"/>
          <w:numId w:val="5"/>
        </w:numPr>
        <w:spacing w:line="276" w:lineRule="auto"/>
        <w:jc w:val="both"/>
        <w:rPr>
          <w:rFonts w:ascii="Lucida Sans Unicode" w:hAnsi="Lucida Sans Unicode" w:cs="Lucida Sans Unicode"/>
          <w:sz w:val="20"/>
          <w:szCs w:val="20"/>
        </w:rPr>
      </w:pPr>
      <w:r w:rsidRPr="00BB7807">
        <w:rPr>
          <w:rFonts w:ascii="Lucida Sans Unicode" w:hAnsi="Lucida Sans Unicode" w:cs="Lucida Sans Unicode"/>
          <w:sz w:val="20"/>
          <w:szCs w:val="20"/>
        </w:rPr>
        <w:t xml:space="preserve">Beschikbaar personeel </w:t>
      </w:r>
      <w:r w:rsidR="00A2336B" w:rsidRPr="00BB7807">
        <w:rPr>
          <w:rFonts w:ascii="Lucida Sans Unicode" w:hAnsi="Lucida Sans Unicode" w:cs="Lucida Sans Unicode"/>
          <w:sz w:val="20"/>
          <w:szCs w:val="20"/>
        </w:rPr>
        <w:t>’</w:t>
      </w:r>
      <w:r w:rsidRPr="00BB7807">
        <w:rPr>
          <w:rFonts w:ascii="Lucida Sans Unicode" w:hAnsi="Lucida Sans Unicode" w:cs="Lucida Sans Unicode"/>
          <w:sz w:val="20"/>
          <w:szCs w:val="20"/>
        </w:rPr>
        <w:t>slimmer</w:t>
      </w:r>
      <w:r w:rsidR="00A2336B" w:rsidRPr="00BB7807">
        <w:rPr>
          <w:rFonts w:ascii="Lucida Sans Unicode" w:hAnsi="Lucida Sans Unicode" w:cs="Lucida Sans Unicode"/>
          <w:sz w:val="20"/>
          <w:szCs w:val="20"/>
        </w:rPr>
        <w:t>’</w:t>
      </w:r>
      <w:r w:rsidRPr="00BB7807">
        <w:rPr>
          <w:rFonts w:ascii="Lucida Sans Unicode" w:hAnsi="Lucida Sans Unicode" w:cs="Lucida Sans Unicode"/>
          <w:sz w:val="20"/>
          <w:szCs w:val="20"/>
        </w:rPr>
        <w:t xml:space="preserve"> inzetten</w:t>
      </w:r>
    </w:p>
    <w:p w14:paraId="48C52172" w14:textId="5707BC81" w:rsidR="00AA4A9D" w:rsidRPr="00BB7807" w:rsidRDefault="00AA4A9D" w:rsidP="000E425D">
      <w:pPr>
        <w:pStyle w:val="Geenafstand"/>
        <w:numPr>
          <w:ilvl w:val="1"/>
          <w:numId w:val="5"/>
        </w:numPr>
        <w:spacing w:line="276" w:lineRule="auto"/>
        <w:jc w:val="both"/>
        <w:rPr>
          <w:rFonts w:ascii="Lucida Sans Unicode" w:hAnsi="Lucida Sans Unicode" w:cs="Lucida Sans Unicode"/>
          <w:sz w:val="20"/>
          <w:szCs w:val="20"/>
        </w:rPr>
      </w:pPr>
      <w:r w:rsidRPr="00BB7807">
        <w:rPr>
          <w:rFonts w:ascii="Lucida Sans Unicode" w:hAnsi="Lucida Sans Unicode" w:cs="Lucida Sans Unicode"/>
          <w:sz w:val="20"/>
          <w:szCs w:val="20"/>
        </w:rPr>
        <w:t xml:space="preserve">Zorg efficiënter organiseren in </w:t>
      </w:r>
      <w:r w:rsidRPr="00BB7807">
        <w:rPr>
          <w:rFonts w:ascii="Lucida Sans Unicode" w:hAnsi="Lucida Sans Unicode" w:cs="Lucida Sans Unicode"/>
          <w:i/>
          <w:iCs/>
          <w:sz w:val="20"/>
          <w:szCs w:val="20"/>
        </w:rPr>
        <w:t>integrale ketens</w:t>
      </w:r>
      <w:r w:rsidRPr="00BB7807">
        <w:rPr>
          <w:rFonts w:ascii="Lucida Sans Unicode" w:hAnsi="Lucida Sans Unicode" w:cs="Lucida Sans Unicode"/>
          <w:sz w:val="20"/>
          <w:szCs w:val="20"/>
        </w:rPr>
        <w:t xml:space="preserve"> </w:t>
      </w:r>
      <w:r w:rsidR="006314F7" w:rsidRPr="00BB7807">
        <w:rPr>
          <w:rFonts w:ascii="Lucida Sans Unicode" w:hAnsi="Lucida Sans Unicode" w:cs="Lucida Sans Unicode"/>
          <w:sz w:val="20"/>
          <w:szCs w:val="20"/>
        </w:rPr>
        <w:t>(</w:t>
      </w:r>
      <w:r w:rsidRPr="00BB7807">
        <w:rPr>
          <w:rFonts w:ascii="Lucida Sans Unicode" w:hAnsi="Lucida Sans Unicode" w:cs="Lucida Sans Unicode"/>
          <w:sz w:val="20"/>
          <w:szCs w:val="20"/>
        </w:rPr>
        <w:t>in samenwerking tussen zorg en sociaal domein en vanuit de behoefte van inwoners</w:t>
      </w:r>
      <w:r w:rsidR="006314F7" w:rsidRPr="00BB7807">
        <w:rPr>
          <w:rFonts w:ascii="Lucida Sans Unicode" w:hAnsi="Lucida Sans Unicode" w:cs="Lucida Sans Unicode"/>
          <w:sz w:val="20"/>
          <w:szCs w:val="20"/>
        </w:rPr>
        <w:t>)</w:t>
      </w:r>
    </w:p>
    <w:p w14:paraId="4DA0F193" w14:textId="0E2B1E5A" w:rsidR="00AA4A9D" w:rsidRPr="00BB7807" w:rsidRDefault="00AA4A9D" w:rsidP="000E425D">
      <w:pPr>
        <w:pStyle w:val="Geenafstand"/>
        <w:numPr>
          <w:ilvl w:val="1"/>
          <w:numId w:val="5"/>
        </w:numPr>
        <w:spacing w:line="276" w:lineRule="auto"/>
        <w:jc w:val="both"/>
        <w:rPr>
          <w:rFonts w:ascii="Lucida Sans Unicode" w:hAnsi="Lucida Sans Unicode" w:cs="Lucida Sans Unicode"/>
          <w:sz w:val="20"/>
          <w:szCs w:val="20"/>
        </w:rPr>
      </w:pPr>
      <w:r w:rsidRPr="00BB7807">
        <w:rPr>
          <w:rFonts w:ascii="Lucida Sans Unicode" w:hAnsi="Lucida Sans Unicode" w:cs="Lucida Sans Unicode"/>
          <w:sz w:val="20"/>
          <w:szCs w:val="20"/>
        </w:rPr>
        <w:t xml:space="preserve">Moderne gezondheidscentra </w:t>
      </w:r>
    </w:p>
    <w:p w14:paraId="3260621B" w14:textId="77777777" w:rsidR="00AA4A9D" w:rsidRPr="00BB7807" w:rsidRDefault="00AA4A9D" w:rsidP="000E425D">
      <w:pPr>
        <w:pStyle w:val="Geenafstand"/>
        <w:numPr>
          <w:ilvl w:val="1"/>
          <w:numId w:val="5"/>
        </w:numPr>
        <w:spacing w:line="276" w:lineRule="auto"/>
        <w:jc w:val="both"/>
        <w:rPr>
          <w:rFonts w:ascii="Lucida Sans Unicode" w:hAnsi="Lucida Sans Unicode" w:cs="Lucida Sans Unicode"/>
          <w:sz w:val="20"/>
          <w:szCs w:val="20"/>
        </w:rPr>
      </w:pPr>
      <w:r w:rsidRPr="00BB7807">
        <w:rPr>
          <w:rFonts w:ascii="Lucida Sans Unicode" w:hAnsi="Lucida Sans Unicode" w:cs="Lucida Sans Unicode"/>
          <w:sz w:val="20"/>
          <w:szCs w:val="20"/>
        </w:rPr>
        <w:t xml:space="preserve">Terugbrengen van de administratieve lasten </w:t>
      </w:r>
    </w:p>
    <w:p w14:paraId="36A06726" w14:textId="77777777" w:rsidR="00AA4A9D" w:rsidRPr="00BB7807" w:rsidRDefault="00AA4A9D" w:rsidP="000E425D">
      <w:pPr>
        <w:pStyle w:val="Geenafstand"/>
        <w:numPr>
          <w:ilvl w:val="0"/>
          <w:numId w:val="5"/>
        </w:numPr>
        <w:spacing w:line="276" w:lineRule="auto"/>
        <w:jc w:val="both"/>
        <w:rPr>
          <w:rFonts w:ascii="Lucida Sans Unicode" w:hAnsi="Lucida Sans Unicode" w:cs="Lucida Sans Unicode"/>
          <w:sz w:val="20"/>
          <w:szCs w:val="20"/>
        </w:rPr>
      </w:pPr>
      <w:r w:rsidRPr="00BB7807">
        <w:rPr>
          <w:rFonts w:ascii="Lucida Sans Unicode" w:hAnsi="Lucida Sans Unicode" w:cs="Lucida Sans Unicode"/>
          <w:sz w:val="20"/>
          <w:szCs w:val="20"/>
        </w:rPr>
        <w:t>Optimale inzet van digitalisering/innovatiemogelijkheden o.a. door:</w:t>
      </w:r>
    </w:p>
    <w:p w14:paraId="42A1DF44" w14:textId="4B0BD341" w:rsidR="00AA4A9D" w:rsidRPr="00BB7807" w:rsidRDefault="00AA4A9D" w:rsidP="000E425D">
      <w:pPr>
        <w:pStyle w:val="Geenafstand"/>
        <w:numPr>
          <w:ilvl w:val="1"/>
          <w:numId w:val="5"/>
        </w:numPr>
        <w:spacing w:line="276" w:lineRule="auto"/>
        <w:jc w:val="both"/>
        <w:rPr>
          <w:rFonts w:ascii="Lucida Sans Unicode" w:hAnsi="Lucida Sans Unicode" w:cs="Lucida Sans Unicode"/>
          <w:sz w:val="20"/>
          <w:szCs w:val="20"/>
        </w:rPr>
      </w:pPr>
      <w:r w:rsidRPr="00BB7807">
        <w:rPr>
          <w:rFonts w:ascii="Lucida Sans Unicode" w:hAnsi="Lucida Sans Unicode" w:cs="Lucida Sans Unicode"/>
          <w:sz w:val="20"/>
          <w:szCs w:val="20"/>
        </w:rPr>
        <w:t>Arbeidsbesparende technologieën</w:t>
      </w:r>
      <w:r w:rsidR="00F73D49" w:rsidRPr="00BB7807">
        <w:rPr>
          <w:rFonts w:ascii="Lucida Sans Unicode" w:hAnsi="Lucida Sans Unicode" w:cs="Lucida Sans Unicode"/>
          <w:sz w:val="20"/>
          <w:szCs w:val="20"/>
        </w:rPr>
        <w:t>,</w:t>
      </w:r>
      <w:r w:rsidRPr="00BB7807">
        <w:rPr>
          <w:rFonts w:ascii="Lucida Sans Unicode" w:hAnsi="Lucida Sans Unicode" w:cs="Lucida Sans Unicode"/>
          <w:sz w:val="20"/>
          <w:szCs w:val="20"/>
        </w:rPr>
        <w:t xml:space="preserve"> zoals monitoring en begeleiding op afstand </w:t>
      </w:r>
    </w:p>
    <w:p w14:paraId="30DAD375" w14:textId="77777777" w:rsidR="00A9676E" w:rsidRPr="00BB7807" w:rsidRDefault="00AA4A9D" w:rsidP="000E425D">
      <w:pPr>
        <w:pStyle w:val="Geenafstand"/>
        <w:numPr>
          <w:ilvl w:val="1"/>
          <w:numId w:val="5"/>
        </w:numPr>
        <w:spacing w:line="276" w:lineRule="auto"/>
        <w:jc w:val="both"/>
        <w:rPr>
          <w:rFonts w:ascii="Lucida Sans Unicode" w:hAnsi="Lucida Sans Unicode" w:cs="Lucida Sans Unicode"/>
          <w:sz w:val="20"/>
          <w:szCs w:val="20"/>
        </w:rPr>
      </w:pPr>
      <w:r w:rsidRPr="00BB7807">
        <w:rPr>
          <w:rFonts w:ascii="Lucida Sans Unicode" w:hAnsi="Lucida Sans Unicode" w:cs="Lucida Sans Unicode"/>
          <w:sz w:val="20"/>
          <w:szCs w:val="20"/>
        </w:rPr>
        <w:t>Verbeterde gegevensuitwisseling in de keten</w:t>
      </w:r>
      <w:r w:rsidR="00A9676E" w:rsidRPr="00BB7807">
        <w:rPr>
          <w:rFonts w:ascii="Lucida Sans Unicode" w:hAnsi="Lucida Sans Unicode" w:cs="Lucida Sans Unicode"/>
          <w:sz w:val="20"/>
          <w:szCs w:val="20"/>
        </w:rPr>
        <w:t xml:space="preserve"> </w:t>
      </w:r>
    </w:p>
    <w:p w14:paraId="56FF11F6" w14:textId="273E8D37" w:rsidR="00AA4A9D" w:rsidRPr="00BB7807" w:rsidRDefault="00AA4A9D" w:rsidP="000E425D">
      <w:pPr>
        <w:pStyle w:val="Geenafstand"/>
        <w:spacing w:line="276" w:lineRule="auto"/>
        <w:ind w:left="1788"/>
        <w:jc w:val="both"/>
        <w:rPr>
          <w:rFonts w:ascii="Lucida Sans Unicode" w:hAnsi="Lucida Sans Unicode" w:cs="Lucida Sans Unicode"/>
          <w:sz w:val="20"/>
          <w:szCs w:val="20"/>
        </w:rPr>
      </w:pPr>
    </w:p>
    <w:p w14:paraId="11B14CB5" w14:textId="55DF96C5" w:rsidR="001E086E" w:rsidRPr="00BB7807" w:rsidRDefault="001E086E" w:rsidP="00AC465C">
      <w:pPr>
        <w:pStyle w:val="Geenafstand"/>
        <w:spacing w:line="276" w:lineRule="auto"/>
        <w:jc w:val="both"/>
        <w:rPr>
          <w:rFonts w:ascii="Lucida Sans Unicode" w:hAnsi="Lucida Sans Unicode" w:cs="Lucida Sans Unicode"/>
          <w:b/>
          <w:bCs/>
          <w:sz w:val="20"/>
          <w:szCs w:val="20"/>
        </w:rPr>
      </w:pPr>
      <w:r w:rsidRPr="00BB7807">
        <w:rPr>
          <w:rFonts w:ascii="Lucida Sans Unicode" w:hAnsi="Lucida Sans Unicode" w:cs="Lucida Sans Unicode"/>
          <w:b/>
          <w:bCs/>
          <w:sz w:val="20"/>
          <w:szCs w:val="20"/>
        </w:rPr>
        <w:t>Concrete thema’s 1</w:t>
      </w:r>
      <w:r w:rsidRPr="00BB7807">
        <w:rPr>
          <w:rFonts w:ascii="Lucida Sans Unicode" w:hAnsi="Lucida Sans Unicode" w:cs="Lucida Sans Unicode"/>
          <w:b/>
          <w:bCs/>
          <w:sz w:val="20"/>
          <w:szCs w:val="20"/>
          <w:vertAlign w:val="superscript"/>
        </w:rPr>
        <w:t>e</w:t>
      </w:r>
      <w:r w:rsidRPr="00BB7807">
        <w:rPr>
          <w:rFonts w:ascii="Lucida Sans Unicode" w:hAnsi="Lucida Sans Unicode" w:cs="Lucida Sans Unicode"/>
          <w:b/>
          <w:bCs/>
          <w:sz w:val="20"/>
          <w:szCs w:val="20"/>
        </w:rPr>
        <w:t xml:space="preserve"> fase</w:t>
      </w:r>
    </w:p>
    <w:p w14:paraId="227FE831" w14:textId="4ED8D1B5" w:rsidR="00AC465C" w:rsidRDefault="004875C9" w:rsidP="00AC465C">
      <w:pPr>
        <w:pStyle w:val="Geenafstand"/>
        <w:spacing w:line="276" w:lineRule="auto"/>
        <w:jc w:val="both"/>
        <w:rPr>
          <w:rFonts w:ascii="Lucida Sans Unicode" w:hAnsi="Lucida Sans Unicode" w:cs="Lucida Sans Unicode"/>
          <w:sz w:val="20"/>
          <w:szCs w:val="20"/>
        </w:rPr>
      </w:pPr>
      <w:r w:rsidRPr="00BB7807">
        <w:rPr>
          <w:rFonts w:ascii="Lucida Sans Unicode" w:hAnsi="Lucida Sans Unicode" w:cs="Lucida Sans Unicode"/>
          <w:sz w:val="20"/>
          <w:szCs w:val="20"/>
        </w:rPr>
        <w:t xml:space="preserve">In de </w:t>
      </w:r>
      <w:r w:rsidR="001E086E" w:rsidRPr="00BB7807">
        <w:rPr>
          <w:rFonts w:ascii="Lucida Sans Unicode" w:hAnsi="Lucida Sans Unicode" w:cs="Lucida Sans Unicode"/>
          <w:sz w:val="20"/>
          <w:szCs w:val="20"/>
        </w:rPr>
        <w:t>1</w:t>
      </w:r>
      <w:r w:rsidR="001E086E" w:rsidRPr="00BB7807">
        <w:rPr>
          <w:rFonts w:ascii="Lucida Sans Unicode" w:hAnsi="Lucida Sans Unicode" w:cs="Lucida Sans Unicode"/>
          <w:sz w:val="20"/>
          <w:szCs w:val="20"/>
          <w:vertAlign w:val="superscript"/>
        </w:rPr>
        <w:t>e</w:t>
      </w:r>
      <w:r w:rsidR="001E086E" w:rsidRPr="00BB7807">
        <w:rPr>
          <w:rFonts w:ascii="Lucida Sans Unicode" w:hAnsi="Lucida Sans Unicode" w:cs="Lucida Sans Unicode"/>
          <w:sz w:val="20"/>
          <w:szCs w:val="20"/>
        </w:rPr>
        <w:t xml:space="preserve"> </w:t>
      </w:r>
      <w:r w:rsidRPr="00BB7807">
        <w:rPr>
          <w:rFonts w:ascii="Lucida Sans Unicode" w:hAnsi="Lucida Sans Unicode" w:cs="Lucida Sans Unicode"/>
          <w:sz w:val="20"/>
          <w:szCs w:val="20"/>
        </w:rPr>
        <w:t xml:space="preserve">fase </w:t>
      </w:r>
      <w:r w:rsidR="00EE2930" w:rsidRPr="00BB7807">
        <w:rPr>
          <w:rFonts w:ascii="Lucida Sans Unicode" w:hAnsi="Lucida Sans Unicode" w:cs="Lucida Sans Unicode"/>
          <w:sz w:val="20"/>
          <w:szCs w:val="20"/>
        </w:rPr>
        <w:t xml:space="preserve">starten we met de geprioriteerde thema’s die </w:t>
      </w:r>
      <w:r w:rsidR="00F73D49" w:rsidRPr="00BB7807">
        <w:rPr>
          <w:rFonts w:ascii="Lucida Sans Unicode" w:hAnsi="Lucida Sans Unicode" w:cs="Lucida Sans Unicode"/>
          <w:sz w:val="20"/>
          <w:szCs w:val="20"/>
        </w:rPr>
        <w:t xml:space="preserve">we samen hebben </w:t>
      </w:r>
      <w:r w:rsidR="00EE2930" w:rsidRPr="00BB7807">
        <w:rPr>
          <w:rFonts w:ascii="Lucida Sans Unicode" w:hAnsi="Lucida Sans Unicode" w:cs="Lucida Sans Unicode"/>
          <w:sz w:val="20"/>
          <w:szCs w:val="20"/>
        </w:rPr>
        <w:t>vastgesteld op basis van het regiobeeld</w:t>
      </w:r>
      <w:r w:rsidR="00B74486" w:rsidRPr="00BB7807">
        <w:rPr>
          <w:rFonts w:ascii="Lucida Sans Unicode" w:hAnsi="Lucida Sans Unicode" w:cs="Lucida Sans Unicode"/>
          <w:sz w:val="20"/>
          <w:szCs w:val="20"/>
        </w:rPr>
        <w:t xml:space="preserve"> waaronder</w:t>
      </w:r>
      <w:r w:rsidRPr="00BB7807">
        <w:rPr>
          <w:rFonts w:ascii="Lucida Sans Unicode" w:hAnsi="Lucida Sans Unicode" w:cs="Lucida Sans Unicode"/>
          <w:sz w:val="20"/>
          <w:szCs w:val="20"/>
        </w:rPr>
        <w:t xml:space="preserve"> </w:t>
      </w:r>
      <w:r w:rsidR="00EE2930" w:rsidRPr="00BB7807">
        <w:rPr>
          <w:rFonts w:ascii="Lucida Sans Unicode" w:hAnsi="Lucida Sans Unicode" w:cs="Lucida Sans Unicode"/>
          <w:sz w:val="20"/>
          <w:szCs w:val="20"/>
        </w:rPr>
        <w:t>integrale ouderenzorg</w:t>
      </w:r>
      <w:r w:rsidRPr="00BB7807">
        <w:rPr>
          <w:rFonts w:ascii="Lucida Sans Unicode" w:hAnsi="Lucida Sans Unicode" w:cs="Lucida Sans Unicode"/>
          <w:sz w:val="20"/>
          <w:szCs w:val="20"/>
        </w:rPr>
        <w:t xml:space="preserve">, </w:t>
      </w:r>
      <w:r w:rsidR="00EE2930" w:rsidRPr="00BB7807">
        <w:rPr>
          <w:rFonts w:ascii="Lucida Sans Unicode" w:hAnsi="Lucida Sans Unicode" w:cs="Lucida Sans Unicode"/>
          <w:sz w:val="20"/>
          <w:szCs w:val="20"/>
        </w:rPr>
        <w:t>integrale keten acute zorg</w:t>
      </w:r>
      <w:r w:rsidRPr="00BB7807">
        <w:rPr>
          <w:rFonts w:ascii="Lucida Sans Unicode" w:hAnsi="Lucida Sans Unicode" w:cs="Lucida Sans Unicode"/>
          <w:sz w:val="20"/>
          <w:szCs w:val="20"/>
        </w:rPr>
        <w:t xml:space="preserve">, </w:t>
      </w:r>
      <w:r w:rsidR="00F73D49" w:rsidRPr="00BB7807">
        <w:rPr>
          <w:rFonts w:ascii="Lucida Sans Unicode" w:hAnsi="Lucida Sans Unicode" w:cs="Lucida Sans Unicode"/>
          <w:sz w:val="20"/>
          <w:szCs w:val="20"/>
        </w:rPr>
        <w:t>p</w:t>
      </w:r>
      <w:r w:rsidR="00EE2930" w:rsidRPr="00BB7807">
        <w:rPr>
          <w:rFonts w:ascii="Lucida Sans Unicode" w:hAnsi="Lucida Sans Unicode" w:cs="Lucida Sans Unicode"/>
          <w:sz w:val="20"/>
          <w:szCs w:val="20"/>
        </w:rPr>
        <w:t>ersoneelscapaciteit</w:t>
      </w:r>
      <w:r w:rsidRPr="00BB7807">
        <w:rPr>
          <w:rFonts w:ascii="Lucida Sans Unicode" w:hAnsi="Lucida Sans Unicode" w:cs="Lucida Sans Unicode"/>
          <w:sz w:val="20"/>
          <w:szCs w:val="20"/>
        </w:rPr>
        <w:t xml:space="preserve"> en digitalisering. </w:t>
      </w:r>
      <w:r w:rsidR="001E086E" w:rsidRPr="00BB7807">
        <w:rPr>
          <w:rFonts w:ascii="Lucida Sans Unicode" w:hAnsi="Lucida Sans Unicode" w:cs="Lucida Sans Unicode"/>
          <w:sz w:val="20"/>
          <w:szCs w:val="20"/>
        </w:rPr>
        <w:t>Binnen deze</w:t>
      </w:r>
      <w:r w:rsidR="00AC465C" w:rsidRPr="00BB7807">
        <w:rPr>
          <w:rFonts w:ascii="Lucida Sans Unicode" w:hAnsi="Lucida Sans Unicode" w:cs="Lucida Sans Unicode"/>
          <w:sz w:val="20"/>
          <w:szCs w:val="20"/>
        </w:rPr>
        <w:t xml:space="preserve"> thema’s worden tussen de betrokken stakeholders aparte afspraken gemaakt over het beoogde resultaat</w:t>
      </w:r>
      <w:r w:rsidR="001E086E" w:rsidRPr="00BB7807">
        <w:rPr>
          <w:rFonts w:ascii="Lucida Sans Unicode" w:hAnsi="Lucida Sans Unicode" w:cs="Lucida Sans Unicode"/>
          <w:sz w:val="20"/>
          <w:szCs w:val="20"/>
        </w:rPr>
        <w:t>, eventuele financiële effecten</w:t>
      </w:r>
      <w:r w:rsidR="00AC465C" w:rsidRPr="00BB7807">
        <w:rPr>
          <w:rFonts w:ascii="Lucida Sans Unicode" w:hAnsi="Lucida Sans Unicode" w:cs="Lucida Sans Unicode"/>
          <w:sz w:val="20"/>
          <w:szCs w:val="20"/>
        </w:rPr>
        <w:t xml:space="preserve"> en de wijze van samenwerking</w:t>
      </w:r>
      <w:r w:rsidR="001E086E" w:rsidRPr="00BB7807">
        <w:rPr>
          <w:rFonts w:ascii="Lucida Sans Unicode" w:hAnsi="Lucida Sans Unicode" w:cs="Lucida Sans Unicode"/>
          <w:sz w:val="20"/>
          <w:szCs w:val="20"/>
        </w:rPr>
        <w:t>.</w:t>
      </w:r>
      <w:r w:rsidR="00387E1C" w:rsidRPr="00BB7807">
        <w:rPr>
          <w:rFonts w:ascii="Lucida Sans Unicode" w:hAnsi="Lucida Sans Unicode" w:cs="Lucida Sans Unicode"/>
          <w:sz w:val="20"/>
          <w:szCs w:val="20"/>
        </w:rPr>
        <w:t xml:space="preserve"> Gezamenlijk kan worden besloten ook andere thema’s op te pakken. </w:t>
      </w:r>
      <w:r w:rsidR="001E1EBA" w:rsidRPr="00BB7807">
        <w:rPr>
          <w:rFonts w:ascii="Lucida Sans Unicode" w:hAnsi="Lucida Sans Unicode" w:cs="Lucida Sans Unicode"/>
          <w:sz w:val="20"/>
          <w:szCs w:val="20"/>
        </w:rPr>
        <w:t xml:space="preserve">Als eerste jeugdzorg waarvoor </w:t>
      </w:r>
      <w:r w:rsidR="00387E1C" w:rsidRPr="00BB7807">
        <w:rPr>
          <w:rFonts w:ascii="Lucida Sans Unicode" w:hAnsi="Lucida Sans Unicode" w:cs="Lucida Sans Unicode"/>
          <w:sz w:val="20"/>
          <w:szCs w:val="20"/>
        </w:rPr>
        <w:t>wordt verkend op welke wijze</w:t>
      </w:r>
      <w:r w:rsidR="001E1EBA" w:rsidRPr="00BB7807">
        <w:rPr>
          <w:rFonts w:ascii="Lucida Sans Unicode" w:hAnsi="Lucida Sans Unicode" w:cs="Lucida Sans Unicode"/>
          <w:sz w:val="20"/>
          <w:szCs w:val="20"/>
        </w:rPr>
        <w:t xml:space="preserve"> daaraan invulling kan worden gegeven</w:t>
      </w:r>
      <w:r w:rsidR="00387E1C" w:rsidRPr="00BB7807">
        <w:rPr>
          <w:rFonts w:ascii="Lucida Sans Unicode" w:hAnsi="Lucida Sans Unicode" w:cs="Lucida Sans Unicode"/>
          <w:sz w:val="20"/>
          <w:szCs w:val="20"/>
        </w:rPr>
        <w:t>.</w:t>
      </w:r>
    </w:p>
    <w:p w14:paraId="6EF1E1B8" w14:textId="506D4F4C" w:rsidR="00CF1EA4" w:rsidRDefault="00CF1EA4" w:rsidP="00AC465C">
      <w:pPr>
        <w:pStyle w:val="Geenafstand"/>
        <w:spacing w:line="276" w:lineRule="auto"/>
        <w:jc w:val="both"/>
        <w:rPr>
          <w:rFonts w:ascii="Lucida Sans Unicode" w:hAnsi="Lucida Sans Unicode" w:cs="Lucida Sans Unicode"/>
          <w:sz w:val="20"/>
          <w:szCs w:val="20"/>
        </w:rPr>
      </w:pPr>
    </w:p>
    <w:p w14:paraId="0C87EF67" w14:textId="55F7FF42" w:rsidR="00CF1EA4" w:rsidRDefault="00CF1EA4" w:rsidP="00AC465C">
      <w:pPr>
        <w:pStyle w:val="Geenafstand"/>
        <w:spacing w:line="276" w:lineRule="auto"/>
        <w:jc w:val="both"/>
        <w:rPr>
          <w:rFonts w:ascii="Lucida Sans Unicode" w:hAnsi="Lucida Sans Unicode" w:cs="Lucida Sans Unicode"/>
          <w:sz w:val="20"/>
          <w:szCs w:val="20"/>
        </w:rPr>
      </w:pPr>
    </w:p>
    <w:p w14:paraId="260873B3" w14:textId="77777777" w:rsidR="00CF1EA4" w:rsidRPr="00BB7807" w:rsidRDefault="00CF1EA4" w:rsidP="00AC465C">
      <w:pPr>
        <w:pStyle w:val="Geenafstand"/>
        <w:spacing w:line="276" w:lineRule="auto"/>
        <w:jc w:val="both"/>
        <w:rPr>
          <w:rFonts w:ascii="Lucida Sans Unicode" w:hAnsi="Lucida Sans Unicode" w:cs="Lucida Sans Unicode"/>
          <w:sz w:val="20"/>
          <w:szCs w:val="20"/>
        </w:rPr>
      </w:pPr>
    </w:p>
    <w:p w14:paraId="773DA0FA" w14:textId="77777777" w:rsidR="000E425D" w:rsidRPr="00BB7807" w:rsidRDefault="000E425D" w:rsidP="000E425D">
      <w:pPr>
        <w:pStyle w:val="Tekstopmerking"/>
        <w:spacing w:line="276" w:lineRule="auto"/>
        <w:jc w:val="both"/>
        <w:rPr>
          <w:rFonts w:ascii="Lucida Sans Unicode" w:eastAsiaTheme="minorHAnsi" w:hAnsi="Lucida Sans Unicode" w:cs="Lucida Sans Unicode"/>
          <w:b/>
          <w:color w:val="auto"/>
          <w:spacing w:val="0"/>
        </w:rPr>
      </w:pPr>
    </w:p>
    <w:p w14:paraId="173FF357" w14:textId="0BF2A8AD" w:rsidR="00A9676E" w:rsidRPr="00BB7807" w:rsidRDefault="00706A42" w:rsidP="000E425D">
      <w:pPr>
        <w:pStyle w:val="Tekstopmerking"/>
        <w:spacing w:line="276" w:lineRule="auto"/>
        <w:jc w:val="both"/>
        <w:rPr>
          <w:rFonts w:ascii="Lucida Sans Unicode" w:eastAsiaTheme="minorHAnsi" w:hAnsi="Lucida Sans Unicode" w:cs="Lucida Sans Unicode"/>
          <w:b/>
          <w:color w:val="auto"/>
          <w:spacing w:val="0"/>
        </w:rPr>
      </w:pPr>
      <w:r w:rsidRPr="00BB7807">
        <w:rPr>
          <w:rFonts w:ascii="Lucida Sans Unicode" w:eastAsiaTheme="minorHAnsi" w:hAnsi="Lucida Sans Unicode" w:cs="Lucida Sans Unicode"/>
          <w:b/>
          <w:color w:val="auto"/>
          <w:spacing w:val="0"/>
        </w:rPr>
        <w:t>Maatschappelijke transitie noodzakelijk</w:t>
      </w:r>
      <w:r w:rsidR="00A9676E" w:rsidRPr="00BB7807">
        <w:rPr>
          <w:rFonts w:ascii="Lucida Sans Unicode" w:eastAsiaTheme="minorHAnsi" w:hAnsi="Lucida Sans Unicode" w:cs="Lucida Sans Unicode"/>
          <w:b/>
          <w:color w:val="auto"/>
          <w:spacing w:val="0"/>
        </w:rPr>
        <w:t xml:space="preserve"> </w:t>
      </w:r>
    </w:p>
    <w:p w14:paraId="7F9B86E9" w14:textId="73424E6C" w:rsidR="00AA4A9D" w:rsidRPr="00BB7807" w:rsidRDefault="00A9676E" w:rsidP="000E425D">
      <w:pPr>
        <w:pStyle w:val="Tekstopmerking"/>
        <w:spacing w:line="276" w:lineRule="auto"/>
        <w:jc w:val="both"/>
        <w:rPr>
          <w:rFonts w:ascii="Lucida Sans Unicode" w:eastAsiaTheme="minorHAnsi" w:hAnsi="Lucida Sans Unicode" w:cs="Lucida Sans Unicode"/>
          <w:b/>
          <w:color w:val="auto"/>
          <w:spacing w:val="0"/>
        </w:rPr>
      </w:pPr>
      <w:r w:rsidRPr="00BB7807">
        <w:rPr>
          <w:rFonts w:ascii="Lucida Sans Unicode" w:eastAsiaTheme="minorHAnsi" w:hAnsi="Lucida Sans Unicode" w:cs="Lucida Sans Unicode"/>
          <w:color w:val="auto"/>
          <w:spacing w:val="0"/>
        </w:rPr>
        <w:t xml:space="preserve">Gezondheid is meer dan zorg. Voor een gezonde Zeeuwse samenleving is -naast de </w:t>
      </w:r>
      <w:r w:rsidR="000E425D" w:rsidRPr="00BB7807">
        <w:rPr>
          <w:rFonts w:ascii="Lucida Sans Unicode" w:eastAsiaTheme="minorHAnsi" w:hAnsi="Lucida Sans Unicode" w:cs="Lucida Sans Unicode"/>
          <w:color w:val="auto"/>
          <w:spacing w:val="0"/>
        </w:rPr>
        <w:t>inzet op de geprioriteerde thema’s</w:t>
      </w:r>
      <w:r w:rsidRPr="00BB7807">
        <w:rPr>
          <w:rFonts w:ascii="Lucida Sans Unicode" w:eastAsiaTheme="minorHAnsi" w:hAnsi="Lucida Sans Unicode" w:cs="Lucida Sans Unicode"/>
          <w:color w:val="auto"/>
          <w:spacing w:val="0"/>
        </w:rPr>
        <w:t xml:space="preserve">- een bredere maatschappelijke transitie nodig waarbij actief de verbinding met andere sectoren wordt gezocht. </w:t>
      </w:r>
      <w:r w:rsidR="00D406C8" w:rsidRPr="00BB7807">
        <w:rPr>
          <w:rFonts w:ascii="Lucida Sans Unicode" w:eastAsiaTheme="minorHAnsi" w:hAnsi="Lucida Sans Unicode" w:cs="Lucida Sans Unicode"/>
          <w:color w:val="auto"/>
          <w:spacing w:val="0"/>
        </w:rPr>
        <w:t xml:space="preserve">Denk </w:t>
      </w:r>
      <w:r w:rsidR="008453A0" w:rsidRPr="00BB7807">
        <w:rPr>
          <w:rFonts w:ascii="Lucida Sans Unicode" w:eastAsiaTheme="minorHAnsi" w:hAnsi="Lucida Sans Unicode" w:cs="Lucida Sans Unicode"/>
          <w:color w:val="auto"/>
          <w:spacing w:val="0"/>
        </w:rPr>
        <w:t xml:space="preserve">daarbij </w:t>
      </w:r>
      <w:r w:rsidR="00D406C8" w:rsidRPr="00BB7807">
        <w:rPr>
          <w:rFonts w:ascii="Lucida Sans Unicode" w:eastAsiaTheme="minorHAnsi" w:hAnsi="Lucida Sans Unicode" w:cs="Lucida Sans Unicode"/>
          <w:color w:val="auto"/>
          <w:spacing w:val="0"/>
        </w:rPr>
        <w:t>aan sectoren als</w:t>
      </w:r>
      <w:r w:rsidR="00AA4A9D" w:rsidRPr="00BB7807">
        <w:rPr>
          <w:rFonts w:ascii="Lucida Sans Unicode" w:eastAsiaTheme="minorHAnsi" w:hAnsi="Lucida Sans Unicode" w:cs="Lucida Sans Unicode"/>
          <w:color w:val="auto"/>
          <w:spacing w:val="0"/>
        </w:rPr>
        <w:t xml:space="preserve"> </w:t>
      </w:r>
      <w:r w:rsidRPr="00BB7807">
        <w:rPr>
          <w:rFonts w:ascii="Lucida Sans Unicode" w:eastAsiaTheme="minorHAnsi" w:hAnsi="Lucida Sans Unicode" w:cs="Lucida Sans Unicode"/>
          <w:color w:val="auto"/>
          <w:spacing w:val="0"/>
        </w:rPr>
        <w:t xml:space="preserve">onderwijs, </w:t>
      </w:r>
      <w:r w:rsidR="00AA4A9D" w:rsidRPr="00BB7807">
        <w:rPr>
          <w:rFonts w:ascii="Lucida Sans Unicode" w:eastAsiaTheme="minorHAnsi" w:hAnsi="Lucida Sans Unicode" w:cs="Lucida Sans Unicode"/>
          <w:color w:val="auto"/>
          <w:spacing w:val="0"/>
        </w:rPr>
        <w:t xml:space="preserve">woningmarkt, sociale voorzieningen, overheden, </w:t>
      </w:r>
      <w:r w:rsidR="00D406C8" w:rsidRPr="00BB7807">
        <w:rPr>
          <w:rFonts w:ascii="Lucida Sans Unicode" w:eastAsiaTheme="minorHAnsi" w:hAnsi="Lucida Sans Unicode" w:cs="Lucida Sans Unicode"/>
          <w:color w:val="auto"/>
          <w:spacing w:val="0"/>
        </w:rPr>
        <w:t xml:space="preserve">voedsel </w:t>
      </w:r>
      <w:r w:rsidR="00AA4A9D" w:rsidRPr="00BB7807">
        <w:rPr>
          <w:rFonts w:ascii="Lucida Sans Unicode" w:eastAsiaTheme="minorHAnsi" w:hAnsi="Lucida Sans Unicode" w:cs="Lucida Sans Unicode"/>
          <w:color w:val="auto"/>
          <w:spacing w:val="0"/>
        </w:rPr>
        <w:t xml:space="preserve">en toerisme. Naast het programmatische deel zetten de deelnemers van de Zeeuwse Zorg Coalitie zich ook in </w:t>
      </w:r>
      <w:r w:rsidR="00706A42" w:rsidRPr="00BB7807">
        <w:rPr>
          <w:rFonts w:ascii="Lucida Sans Unicode" w:eastAsiaTheme="minorHAnsi" w:hAnsi="Lucida Sans Unicode" w:cs="Lucida Sans Unicode"/>
          <w:color w:val="auto"/>
          <w:spacing w:val="0"/>
        </w:rPr>
        <w:t xml:space="preserve">voor </w:t>
      </w:r>
      <w:r w:rsidR="00AA4A9D" w:rsidRPr="00BB7807">
        <w:rPr>
          <w:rFonts w:ascii="Lucida Sans Unicode" w:eastAsiaTheme="minorHAnsi" w:hAnsi="Lucida Sans Unicode" w:cs="Lucida Sans Unicode"/>
          <w:color w:val="auto"/>
          <w:spacing w:val="0"/>
        </w:rPr>
        <w:t xml:space="preserve">deze </w:t>
      </w:r>
      <w:r w:rsidR="00706A42" w:rsidRPr="00BB7807">
        <w:rPr>
          <w:rFonts w:ascii="Lucida Sans Unicode" w:eastAsiaTheme="minorHAnsi" w:hAnsi="Lucida Sans Unicode" w:cs="Lucida Sans Unicode"/>
          <w:color w:val="auto"/>
          <w:spacing w:val="0"/>
        </w:rPr>
        <w:t xml:space="preserve">maatschappelijke </w:t>
      </w:r>
      <w:r w:rsidR="00AA4A9D" w:rsidRPr="00BB7807">
        <w:rPr>
          <w:rFonts w:ascii="Lucida Sans Unicode" w:eastAsiaTheme="minorHAnsi" w:hAnsi="Lucida Sans Unicode" w:cs="Lucida Sans Unicode"/>
          <w:color w:val="auto"/>
          <w:spacing w:val="0"/>
        </w:rPr>
        <w:t>transitie, het werken vanuit een gedeelde visie op Positieve Gezondheid en het vormgeven van actieve inwonerparticipatie.</w:t>
      </w:r>
    </w:p>
    <w:p w14:paraId="30926C9F" w14:textId="7C5DE5DA" w:rsidR="00635BAB" w:rsidRPr="00BB7807" w:rsidRDefault="00635BAB" w:rsidP="000E425D">
      <w:pPr>
        <w:pStyle w:val="Tekstopmerking"/>
        <w:spacing w:line="276" w:lineRule="auto"/>
        <w:jc w:val="both"/>
        <w:rPr>
          <w:rFonts w:ascii="Lucida Sans Unicode" w:eastAsiaTheme="minorHAnsi" w:hAnsi="Lucida Sans Unicode" w:cs="Lucida Sans Unicode"/>
          <w:color w:val="auto"/>
          <w:spacing w:val="0"/>
        </w:rPr>
      </w:pPr>
    </w:p>
    <w:p w14:paraId="1A5E11F5" w14:textId="7320A29C" w:rsidR="000E425D" w:rsidRPr="00BB7807" w:rsidRDefault="00B74486" w:rsidP="000E425D">
      <w:pPr>
        <w:spacing w:line="276" w:lineRule="auto"/>
        <w:jc w:val="both"/>
        <w:rPr>
          <w:rFonts w:ascii="Lucida Sans Unicode" w:eastAsiaTheme="minorHAnsi" w:hAnsi="Lucida Sans Unicode" w:cs="Lucida Sans Unicode"/>
          <w:b/>
          <w:color w:val="auto"/>
          <w:spacing w:val="0"/>
          <w:sz w:val="20"/>
        </w:rPr>
      </w:pPr>
      <w:r w:rsidRPr="00BB7807">
        <w:rPr>
          <w:rFonts w:ascii="Lucida Sans Unicode" w:eastAsiaTheme="minorHAnsi" w:hAnsi="Lucida Sans Unicode" w:cs="Lucida Sans Unicode"/>
          <w:b/>
          <w:color w:val="auto"/>
          <w:spacing w:val="0"/>
          <w:sz w:val="20"/>
        </w:rPr>
        <w:t>Investeringsagenda</w:t>
      </w:r>
    </w:p>
    <w:p w14:paraId="3321F969" w14:textId="53CD7428" w:rsidR="001E086E" w:rsidRPr="00BB7807" w:rsidRDefault="00F24E64" w:rsidP="000E425D">
      <w:pPr>
        <w:spacing w:line="276" w:lineRule="auto"/>
        <w:jc w:val="both"/>
        <w:rPr>
          <w:rFonts w:ascii="Lucida Sans Unicode" w:eastAsiaTheme="minorHAnsi" w:hAnsi="Lucida Sans Unicode" w:cs="Lucida Sans Unicode"/>
          <w:color w:val="auto"/>
          <w:spacing w:val="0"/>
          <w:sz w:val="20"/>
        </w:rPr>
      </w:pPr>
      <w:r w:rsidRPr="00BB7807">
        <w:rPr>
          <w:rFonts w:ascii="Lucida Sans Unicode" w:eastAsiaTheme="minorHAnsi" w:hAnsi="Lucida Sans Unicode" w:cs="Lucida Sans Unicode"/>
          <w:color w:val="auto"/>
          <w:spacing w:val="0"/>
          <w:sz w:val="20"/>
        </w:rPr>
        <w:t xml:space="preserve">Bovengenoemde </w:t>
      </w:r>
      <w:r w:rsidR="001E086E" w:rsidRPr="00BB7807">
        <w:rPr>
          <w:rFonts w:ascii="Lucida Sans Unicode" w:eastAsiaTheme="minorHAnsi" w:hAnsi="Lucida Sans Unicode" w:cs="Lucida Sans Unicode"/>
          <w:color w:val="auto"/>
          <w:spacing w:val="0"/>
          <w:sz w:val="20"/>
        </w:rPr>
        <w:t>ambitie vraagt ook een investering om de benodigde veranderingen te realiseren. Samen werken we aan een investeringsagenda voor Zeeland.</w:t>
      </w:r>
    </w:p>
    <w:p w14:paraId="57AD07DD" w14:textId="053CA96E" w:rsidR="00CF1EA4" w:rsidRDefault="003C7A71" w:rsidP="00CF1EA4">
      <w:pPr>
        <w:pStyle w:val="Geenafstand"/>
        <w:rPr>
          <w:rFonts w:ascii="Lucida Sans Unicode" w:hAnsi="Lucida Sans Unicode" w:cs="Lucida Sans Unicode"/>
          <w:b/>
          <w:bCs/>
          <w:sz w:val="20"/>
          <w:szCs w:val="20"/>
        </w:rPr>
      </w:pPr>
      <w:r>
        <w:rPr>
          <w:rFonts w:ascii="Lucida Sans Unicode" w:hAnsi="Lucida Sans Unicode" w:cs="Lucida Sans Unicode"/>
          <w:b/>
          <w:bCs/>
          <w:sz w:val="20"/>
          <w:szCs w:val="20"/>
        </w:rPr>
        <w:br/>
      </w:r>
      <w:r w:rsidR="00DA60E5" w:rsidRPr="00BB7807">
        <w:rPr>
          <w:rFonts w:ascii="Lucida Sans Unicode" w:hAnsi="Lucida Sans Unicode" w:cs="Lucida Sans Unicode"/>
          <w:b/>
          <w:bCs/>
          <w:sz w:val="20"/>
          <w:szCs w:val="20"/>
        </w:rPr>
        <w:t>Met ondertekening van dit Pact spreken deelnemers uit:</w:t>
      </w:r>
    </w:p>
    <w:p w14:paraId="78BB1BAB" w14:textId="1E9866D0" w:rsidR="00013B06" w:rsidRPr="00CF1EA4" w:rsidRDefault="00013B06" w:rsidP="00D32173">
      <w:pPr>
        <w:pStyle w:val="Geenafstand"/>
        <w:numPr>
          <w:ilvl w:val="0"/>
          <w:numId w:val="26"/>
        </w:numPr>
        <w:rPr>
          <w:rFonts w:ascii="Lucida Sans Unicode" w:hAnsi="Lucida Sans Unicode" w:cs="Lucida Sans Unicode"/>
          <w:b/>
          <w:bCs/>
          <w:sz w:val="20"/>
          <w:szCs w:val="20"/>
        </w:rPr>
      </w:pPr>
      <w:r w:rsidRPr="00CF1EA4">
        <w:rPr>
          <w:rFonts w:ascii="Lucida Sans Unicode" w:hAnsi="Lucida Sans Unicode" w:cs="Lucida Sans Unicode"/>
          <w:sz w:val="20"/>
        </w:rPr>
        <w:t>Dat zij samen</w:t>
      </w:r>
      <w:r w:rsidR="00F24E64" w:rsidRPr="00CF1EA4">
        <w:rPr>
          <w:rFonts w:ascii="Lucida Sans Unicode" w:hAnsi="Lucida Sans Unicode" w:cs="Lucida Sans Unicode"/>
          <w:sz w:val="20"/>
        </w:rPr>
        <w:t xml:space="preserve">werken aan een gezond Zeeland en </w:t>
      </w:r>
      <w:r w:rsidRPr="00CF1EA4">
        <w:rPr>
          <w:rFonts w:ascii="Lucida Sans Unicode" w:hAnsi="Lucida Sans Unicode" w:cs="Lucida Sans Unicode"/>
          <w:sz w:val="20"/>
        </w:rPr>
        <w:t xml:space="preserve">hun maatschappelijke verantwoordelijkheid nemen om de zorg in de regio betaalbaar, duurzaam en van uitstekende kwaliteit te houden. </w:t>
      </w:r>
    </w:p>
    <w:p w14:paraId="6529E352" w14:textId="77777777" w:rsidR="00D32173" w:rsidRPr="00D32173" w:rsidRDefault="00DA60E5" w:rsidP="00D32173">
      <w:pPr>
        <w:pStyle w:val="Lijstalinea"/>
        <w:numPr>
          <w:ilvl w:val="0"/>
          <w:numId w:val="26"/>
        </w:numPr>
        <w:rPr>
          <w:rFonts w:ascii="Lucida Sans Unicode" w:hAnsi="Lucida Sans Unicode" w:cs="Lucida Sans Unicode"/>
          <w:sz w:val="20"/>
        </w:rPr>
      </w:pPr>
      <w:r w:rsidRPr="00D32173">
        <w:rPr>
          <w:rFonts w:ascii="Lucida Sans Unicode" w:hAnsi="Lucida Sans Unicode" w:cs="Lucida Sans Unicode"/>
          <w:sz w:val="20"/>
        </w:rPr>
        <w:t>Dat het dichten van de zorgkloof een transitie vraagt die we alleen samen kunnen bereiken en die de inzet vraagt op zowel voorkomen van de zorgvraag, ombuigen van de zorgvraag, gezamenlijke inzet op personeelscapaciteit, verhogen van productiviteit o.a. door integrale ketensamenwerking en de optimale inzet van digitalisering</w:t>
      </w:r>
      <w:r w:rsidR="00F72950" w:rsidRPr="00D32173">
        <w:rPr>
          <w:rFonts w:ascii="Lucida Sans Unicode" w:hAnsi="Lucida Sans Unicode" w:cs="Lucida Sans Unicode"/>
          <w:sz w:val="20"/>
        </w:rPr>
        <w:t xml:space="preserve">. </w:t>
      </w:r>
    </w:p>
    <w:p w14:paraId="0D1243E6" w14:textId="5EEDD5A4" w:rsidR="00F72950" w:rsidRPr="00D32173" w:rsidRDefault="00DA60E5" w:rsidP="00D32173">
      <w:pPr>
        <w:pStyle w:val="Lijstalinea"/>
        <w:numPr>
          <w:ilvl w:val="0"/>
          <w:numId w:val="26"/>
        </w:numPr>
        <w:rPr>
          <w:rFonts w:ascii="Lucida Sans Unicode" w:hAnsi="Lucida Sans Unicode" w:cs="Lucida Sans Unicode"/>
          <w:sz w:val="20"/>
        </w:rPr>
      </w:pPr>
      <w:r w:rsidRPr="00D32173">
        <w:rPr>
          <w:rFonts w:ascii="Lucida Sans Unicode" w:hAnsi="Lucida Sans Unicode" w:cs="Lucida Sans Unicode"/>
          <w:sz w:val="20"/>
        </w:rPr>
        <w:t>Deelnemers spreken uit zich daarnaast in te spannen om zowel de eigen organisatie als verbonden burgers cliënten en patiënten te betrekken bij de urgentie en de verandering van de zorg en het gedachtengoed van Positieve Gezondheid</w:t>
      </w:r>
      <w:r w:rsidR="00F72950" w:rsidRPr="00D32173">
        <w:rPr>
          <w:rFonts w:ascii="Lucida Sans Unicode" w:hAnsi="Lucida Sans Unicode" w:cs="Lucida Sans Unicode"/>
          <w:sz w:val="20"/>
        </w:rPr>
        <w:t xml:space="preserve">. </w:t>
      </w:r>
    </w:p>
    <w:p w14:paraId="25EA8B7C" w14:textId="1B70CDF7" w:rsidR="00242818" w:rsidRPr="00D32173" w:rsidRDefault="00242818" w:rsidP="00D32173">
      <w:pPr>
        <w:pStyle w:val="Lijstalinea"/>
        <w:numPr>
          <w:ilvl w:val="0"/>
          <w:numId w:val="26"/>
        </w:numPr>
        <w:rPr>
          <w:rFonts w:ascii="Lucida Sans Unicode" w:hAnsi="Lucida Sans Unicode" w:cs="Lucida Sans Unicode"/>
          <w:sz w:val="20"/>
        </w:rPr>
      </w:pPr>
      <w:r w:rsidRPr="00D32173">
        <w:rPr>
          <w:rFonts w:ascii="Lucida Sans Unicode" w:hAnsi="Lucida Sans Unicode" w:cs="Lucida Sans Unicode"/>
          <w:sz w:val="20"/>
        </w:rPr>
        <w:t xml:space="preserve">Deelnemers </w:t>
      </w:r>
      <w:r w:rsidR="003F3CEF" w:rsidRPr="00D32173">
        <w:rPr>
          <w:rFonts w:ascii="Lucida Sans Unicode" w:hAnsi="Lucida Sans Unicode" w:cs="Lucida Sans Unicode"/>
          <w:sz w:val="20"/>
        </w:rPr>
        <w:t xml:space="preserve">spreken de intentie uit </w:t>
      </w:r>
      <w:r w:rsidRPr="00D32173">
        <w:rPr>
          <w:rFonts w:ascii="Lucida Sans Unicode" w:hAnsi="Lucida Sans Unicode" w:cs="Lucida Sans Unicode"/>
          <w:sz w:val="20"/>
        </w:rPr>
        <w:t xml:space="preserve">om tot 2030 gezamenlijk uitvoering te geven aan bovengenoemde ambitie </w:t>
      </w:r>
      <w:r w:rsidR="003F3CEF" w:rsidRPr="00D32173">
        <w:rPr>
          <w:rFonts w:ascii="Lucida Sans Unicode" w:hAnsi="Lucida Sans Unicode" w:cs="Lucida Sans Unicode"/>
          <w:sz w:val="20"/>
        </w:rPr>
        <w:t>en concre</w:t>
      </w:r>
      <w:r w:rsidRPr="00D32173">
        <w:rPr>
          <w:rFonts w:ascii="Lucida Sans Unicode" w:hAnsi="Lucida Sans Unicode" w:cs="Lucida Sans Unicode"/>
          <w:sz w:val="20"/>
        </w:rPr>
        <w:t>te</w:t>
      </w:r>
      <w:r w:rsidR="003F3CEF" w:rsidRPr="00D32173">
        <w:rPr>
          <w:rFonts w:ascii="Lucida Sans Unicode" w:hAnsi="Lucida Sans Unicode" w:cs="Lucida Sans Unicode"/>
          <w:sz w:val="20"/>
        </w:rPr>
        <w:t xml:space="preserve"> resultaten </w:t>
      </w:r>
      <w:r w:rsidRPr="00D32173">
        <w:rPr>
          <w:rFonts w:ascii="Lucida Sans Unicode" w:hAnsi="Lucida Sans Unicode" w:cs="Lucida Sans Unicode"/>
          <w:sz w:val="20"/>
        </w:rPr>
        <w:t>te bereiken die bijdragen aan</w:t>
      </w:r>
      <w:r w:rsidR="003F3CEF" w:rsidRPr="00D32173">
        <w:rPr>
          <w:rFonts w:ascii="Lucida Sans Unicode" w:hAnsi="Lucida Sans Unicode" w:cs="Lucida Sans Unicode"/>
          <w:sz w:val="20"/>
        </w:rPr>
        <w:t xml:space="preserve"> het dichten van de zorgkloof. </w:t>
      </w:r>
    </w:p>
    <w:p w14:paraId="519A3B5F" w14:textId="77777777" w:rsidR="00D32173" w:rsidRPr="00D32173" w:rsidRDefault="00D32173" w:rsidP="00D32173"/>
    <w:p w14:paraId="4C9B8B2A" w14:textId="77777777" w:rsidR="00FF49C9" w:rsidRDefault="003F3CEF" w:rsidP="00242818">
      <w:pPr>
        <w:pStyle w:val="OpsommingArtikelindex"/>
        <w:numPr>
          <w:ilvl w:val="0"/>
          <w:numId w:val="0"/>
        </w:numPr>
        <w:spacing w:line="276" w:lineRule="auto"/>
        <w:jc w:val="both"/>
        <w:rPr>
          <w:rFonts w:ascii="Lucida Sans Unicode" w:hAnsi="Lucida Sans Unicode" w:cs="Lucida Sans Unicode"/>
          <w:sz w:val="20"/>
        </w:rPr>
      </w:pPr>
      <w:r w:rsidRPr="00BB7807">
        <w:rPr>
          <w:rFonts w:ascii="Lucida Sans Unicode" w:hAnsi="Lucida Sans Unicode" w:cs="Lucida Sans Unicode"/>
          <w:sz w:val="20"/>
        </w:rPr>
        <w:t xml:space="preserve">Dit pact is van kracht vanaf het moment van ondertekening en wordt over twee jaar </w:t>
      </w:r>
      <w:r w:rsidR="00242818" w:rsidRPr="00BB7807">
        <w:rPr>
          <w:rFonts w:ascii="Lucida Sans Unicode" w:hAnsi="Lucida Sans Unicode" w:cs="Lucida Sans Unicode"/>
          <w:sz w:val="20"/>
        </w:rPr>
        <w:t>geëvalueerd</w:t>
      </w:r>
      <w:r w:rsidRPr="00BB7807">
        <w:rPr>
          <w:rFonts w:ascii="Lucida Sans Unicode" w:hAnsi="Lucida Sans Unicode" w:cs="Lucida Sans Unicode"/>
          <w:sz w:val="20"/>
        </w:rPr>
        <w:t xml:space="preserve"> en waar nodig bijgesteld op basis van opgedane inzichten, bereikte resultaten en ontwikkelingen.</w:t>
      </w:r>
    </w:p>
    <w:p w14:paraId="17EA0192" w14:textId="56D1E06D" w:rsidR="003F3CEF" w:rsidRPr="00BB7807" w:rsidRDefault="003F3CEF" w:rsidP="00242818">
      <w:pPr>
        <w:pStyle w:val="OpsommingArtikelindex"/>
        <w:numPr>
          <w:ilvl w:val="0"/>
          <w:numId w:val="0"/>
        </w:numPr>
        <w:spacing w:line="276" w:lineRule="auto"/>
        <w:jc w:val="both"/>
        <w:rPr>
          <w:rFonts w:ascii="Lucida Sans Unicode" w:hAnsi="Lucida Sans Unicode" w:cs="Lucida Sans Unicode"/>
          <w:kern w:val="20"/>
          <w:sz w:val="20"/>
        </w:rPr>
      </w:pPr>
      <w:r w:rsidRPr="00BB7807">
        <w:rPr>
          <w:rFonts w:ascii="Lucida Sans Unicode" w:hAnsi="Lucida Sans Unicode" w:cs="Lucida Sans Unicode"/>
          <w:sz w:val="20"/>
        </w:rPr>
        <w:t xml:space="preserve"> </w:t>
      </w:r>
    </w:p>
    <w:p w14:paraId="19AC8651" w14:textId="5A99BC19" w:rsidR="00DA5AAB" w:rsidRPr="00FF49C9" w:rsidRDefault="00FF49C9" w:rsidP="000E425D">
      <w:pPr>
        <w:autoSpaceDE w:val="0"/>
        <w:autoSpaceDN w:val="0"/>
        <w:adjustRightInd w:val="0"/>
        <w:spacing w:line="276" w:lineRule="auto"/>
        <w:jc w:val="both"/>
        <w:rPr>
          <w:rFonts w:ascii="Lucida Sans Unicode" w:hAnsi="Lucida Sans Unicode" w:cs="Lucida Sans Unicode"/>
          <w:i/>
          <w:iCs/>
          <w:sz w:val="20"/>
        </w:rPr>
      </w:pPr>
      <w:r w:rsidRPr="00FF49C9">
        <w:rPr>
          <w:rFonts w:ascii="Lucida Sans Unicode" w:hAnsi="Lucida Sans Unicode" w:cs="Lucida Sans Unicode"/>
          <w:i/>
          <w:iCs/>
          <w:sz w:val="20"/>
        </w:rPr>
        <w:t xml:space="preserve">14 januari 2022 </w:t>
      </w:r>
    </w:p>
    <w:p w14:paraId="25B27434" w14:textId="4A20AA3C" w:rsidR="00DA5AAB" w:rsidRDefault="00DA5AAB" w:rsidP="000E425D">
      <w:pPr>
        <w:autoSpaceDE w:val="0"/>
        <w:autoSpaceDN w:val="0"/>
        <w:adjustRightInd w:val="0"/>
        <w:spacing w:line="276" w:lineRule="auto"/>
        <w:jc w:val="both"/>
        <w:rPr>
          <w:rFonts w:ascii="Lucida Sans Unicode" w:hAnsi="Lucida Sans Unicode" w:cs="Lucida Sans Unicode"/>
          <w:sz w:val="20"/>
        </w:rPr>
      </w:pPr>
    </w:p>
    <w:p w14:paraId="60A4BF34" w14:textId="2B4813A5" w:rsidR="00DA5AAB" w:rsidRDefault="00DA5AAB" w:rsidP="000E425D">
      <w:pPr>
        <w:autoSpaceDE w:val="0"/>
        <w:autoSpaceDN w:val="0"/>
        <w:adjustRightInd w:val="0"/>
        <w:spacing w:line="276" w:lineRule="auto"/>
        <w:jc w:val="both"/>
        <w:rPr>
          <w:rFonts w:ascii="Lucida Sans Unicode" w:hAnsi="Lucida Sans Unicode" w:cs="Lucida Sans Unicode"/>
          <w:sz w:val="20"/>
        </w:rPr>
      </w:pPr>
    </w:p>
    <w:p w14:paraId="7956F203" w14:textId="7B1B1F80" w:rsidR="003C250F" w:rsidRPr="00BB7807" w:rsidRDefault="003C250F" w:rsidP="000E425D">
      <w:pPr>
        <w:autoSpaceDE w:val="0"/>
        <w:autoSpaceDN w:val="0"/>
        <w:adjustRightInd w:val="0"/>
        <w:spacing w:line="276" w:lineRule="auto"/>
        <w:jc w:val="both"/>
        <w:rPr>
          <w:rFonts w:ascii="Lucida Sans Unicode" w:hAnsi="Lucida Sans Unicode" w:cs="Lucida Sans Unicode"/>
          <w:sz w:val="20"/>
        </w:rPr>
      </w:pPr>
      <w:r>
        <w:rPr>
          <w:rFonts w:ascii="Lucida Sans Unicode" w:hAnsi="Lucida Sans Unicode" w:cs="Lucida Sans Unicode"/>
          <w:sz w:val="20"/>
        </w:rPr>
        <w:t xml:space="preserve"> </w:t>
      </w:r>
    </w:p>
    <w:sectPr w:rsidR="003C250F" w:rsidRPr="00BB7807" w:rsidSect="00026EF3">
      <w:headerReference w:type="even" r:id="rId8"/>
      <w:headerReference w:type="default" r:id="rId9"/>
      <w:footerReference w:type="default" r:id="rId10"/>
      <w:headerReference w:type="first" r:id="rId11"/>
      <w:pgSz w:w="11906" w:h="16838" w:code="9"/>
      <w:pgMar w:top="2268" w:right="1418" w:bottom="1079" w:left="1418" w:header="1134" w:footer="1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C7D17" w14:textId="77777777" w:rsidR="00AF2B31" w:rsidRDefault="00AF2B31">
      <w:r>
        <w:separator/>
      </w:r>
    </w:p>
  </w:endnote>
  <w:endnote w:type="continuationSeparator" w:id="0">
    <w:p w14:paraId="4844D4D4" w14:textId="77777777" w:rsidR="00AF2B31" w:rsidRDefault="00AF2B31">
      <w:r>
        <w:continuationSeparator/>
      </w:r>
    </w:p>
  </w:endnote>
  <w:endnote w:type="continuationNotice" w:id="1">
    <w:p w14:paraId="553A33A9" w14:textId="77777777" w:rsidR="00AF2B31" w:rsidRDefault="00AF2B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 Pro W3">
    <w:altName w:val="Yu Gothic"/>
    <w:panose1 w:val="00000000000000000000"/>
    <w:charset w:val="80"/>
    <w:family w:val="auto"/>
    <w:notTrueType/>
    <w:pitch w:val="variable"/>
    <w:sig w:usb0="00000001" w:usb1="08070000" w:usb2="00000010" w:usb3="00000000" w:csb0="00020000" w:csb1="00000000"/>
  </w:font>
  <w:font w:name="KPN Sans">
    <w:altName w:val="Arial"/>
    <w:charset w:val="00"/>
    <w:family w:val="swiss"/>
    <w:pitch w:val="variable"/>
    <w:sig w:usb0="20007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PN Courier New">
    <w:altName w:val="Times New Roman"/>
    <w:charset w:val="00"/>
    <w:family w:val="modern"/>
    <w:pitch w:val="fixed"/>
    <w:sig w:usb0="A0007AAF" w:usb1="C000387A" w:usb2="00000028" w:usb3="00000000" w:csb0="000001FF" w:csb1="00000000"/>
  </w:font>
  <w:font w:name="HelveticaNeue LT 57 Cn">
    <w:altName w:val="Arial"/>
    <w:charset w:val="00"/>
    <w:family w:val="swiss"/>
    <w:pitch w:val="variable"/>
    <w:sig w:usb0="20007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Layout w:type="fixed"/>
      <w:tblCellMar>
        <w:left w:w="0" w:type="dxa"/>
        <w:right w:w="0" w:type="dxa"/>
      </w:tblCellMar>
      <w:tblLook w:val="0000" w:firstRow="0" w:lastRow="0" w:firstColumn="0" w:lastColumn="0" w:noHBand="0" w:noVBand="0"/>
    </w:tblPr>
    <w:tblGrid>
      <w:gridCol w:w="5103"/>
      <w:gridCol w:w="5215"/>
    </w:tblGrid>
    <w:tr w:rsidR="00507322" w:rsidRPr="001F40DA" w14:paraId="0C887C66" w14:textId="77777777" w:rsidTr="005D5B88">
      <w:trPr>
        <w:cantSplit/>
        <w:trHeight w:hRule="exact" w:val="540"/>
      </w:trPr>
      <w:tc>
        <w:tcPr>
          <w:tcW w:w="5103" w:type="dxa"/>
          <w:vAlign w:val="center"/>
        </w:tcPr>
        <w:p w14:paraId="503140CE" w14:textId="77777777" w:rsidR="00507322" w:rsidRDefault="00507322" w:rsidP="00140BBA">
          <w:pPr>
            <w:rPr>
              <w:rFonts w:cs="Tahoma"/>
              <w:sz w:val="16"/>
              <w:szCs w:val="16"/>
            </w:rPr>
          </w:pPr>
        </w:p>
      </w:tc>
      <w:tc>
        <w:tcPr>
          <w:tcW w:w="5215" w:type="dxa"/>
          <w:vAlign w:val="center"/>
        </w:tcPr>
        <w:p w14:paraId="0C9007D0" w14:textId="77777777" w:rsidR="00507322" w:rsidRPr="00B607BC" w:rsidRDefault="00507322" w:rsidP="00090418">
          <w:pPr>
            <w:rPr>
              <w:rFonts w:cs="Tahoma"/>
              <w:bCs/>
              <w:sz w:val="16"/>
              <w:szCs w:val="16"/>
            </w:rPr>
          </w:pPr>
        </w:p>
      </w:tc>
    </w:tr>
  </w:tbl>
  <w:p w14:paraId="6B19139E" w14:textId="77777777" w:rsidR="00507322" w:rsidRPr="001F40DA" w:rsidRDefault="00507322">
    <w:pPr>
      <w:pStyle w:val="Voettekst"/>
      <w:rPr>
        <w:rFonts w:cs="Tahoma"/>
      </w:rPr>
    </w:pPr>
    <w:r w:rsidRPr="001F40DA">
      <w:rPr>
        <w:rFonts w:cs="Tahoma"/>
      </w:rPr>
      <w:tab/>
    </w:r>
    <w:r w:rsidRPr="001F40DA">
      <w:rPr>
        <w:rFonts w:cs="Tahom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7670D" w14:textId="77777777" w:rsidR="00AF2B31" w:rsidRDefault="00AF2B31">
      <w:r>
        <w:separator/>
      </w:r>
    </w:p>
  </w:footnote>
  <w:footnote w:type="continuationSeparator" w:id="0">
    <w:p w14:paraId="2813398F" w14:textId="77777777" w:rsidR="00AF2B31" w:rsidRDefault="00AF2B31">
      <w:r>
        <w:continuationSeparator/>
      </w:r>
    </w:p>
  </w:footnote>
  <w:footnote w:type="continuationNotice" w:id="1">
    <w:p w14:paraId="38E04AE3" w14:textId="77777777" w:rsidR="00AF2B31" w:rsidRDefault="00AF2B3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74E1" w14:textId="77777777" w:rsidR="00507322" w:rsidRDefault="00507322" w:rsidP="00CE771F">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9F5CB9C" w14:textId="77777777" w:rsidR="00507322" w:rsidRDefault="00507322" w:rsidP="00E4141D">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FDEF" w14:textId="3B3649C7" w:rsidR="00507322" w:rsidRPr="007107AA" w:rsidRDefault="00507322" w:rsidP="00CE771F">
    <w:pPr>
      <w:pStyle w:val="Koptekst"/>
      <w:framePr w:wrap="around" w:vAnchor="text" w:hAnchor="margin" w:xAlign="right" w:y="1"/>
      <w:rPr>
        <w:rStyle w:val="Paginanummer"/>
        <w:rFonts w:ascii="Tahoma" w:hAnsi="Tahoma" w:cs="Tahoma"/>
        <w:sz w:val="20"/>
      </w:rPr>
    </w:pPr>
    <w:r w:rsidRPr="007107AA">
      <w:rPr>
        <w:rStyle w:val="Paginanummer"/>
        <w:rFonts w:ascii="Tahoma" w:hAnsi="Tahoma" w:cs="Tahoma"/>
        <w:sz w:val="20"/>
      </w:rPr>
      <w:fldChar w:fldCharType="begin"/>
    </w:r>
    <w:r w:rsidRPr="007107AA">
      <w:rPr>
        <w:rStyle w:val="Paginanummer"/>
        <w:rFonts w:ascii="Tahoma" w:hAnsi="Tahoma" w:cs="Tahoma"/>
        <w:sz w:val="20"/>
      </w:rPr>
      <w:instrText xml:space="preserve">PAGE  </w:instrText>
    </w:r>
    <w:r w:rsidRPr="007107AA">
      <w:rPr>
        <w:rStyle w:val="Paginanummer"/>
        <w:rFonts w:ascii="Tahoma" w:hAnsi="Tahoma" w:cs="Tahoma"/>
        <w:sz w:val="20"/>
      </w:rPr>
      <w:fldChar w:fldCharType="separate"/>
    </w:r>
    <w:r w:rsidR="00043950">
      <w:rPr>
        <w:rStyle w:val="Paginanummer"/>
        <w:rFonts w:ascii="Tahoma" w:hAnsi="Tahoma" w:cs="Tahoma"/>
        <w:noProof/>
        <w:sz w:val="20"/>
      </w:rPr>
      <w:t>2</w:t>
    </w:r>
    <w:r w:rsidRPr="007107AA">
      <w:rPr>
        <w:rStyle w:val="Paginanummer"/>
        <w:rFonts w:ascii="Tahoma" w:hAnsi="Tahoma" w:cs="Tahoma"/>
        <w:sz w:val="20"/>
      </w:rPr>
      <w:fldChar w:fldCharType="end"/>
    </w:r>
  </w:p>
  <w:p w14:paraId="3075831B" w14:textId="77777777" w:rsidR="00507322" w:rsidRDefault="00507322" w:rsidP="00E4141D">
    <w:pPr>
      <w:pStyle w:val="Koptekst"/>
      <w:ind w:right="360"/>
    </w:pPr>
    <w:r>
      <w:tab/>
    </w:r>
    <w:r>
      <w:tab/>
    </w:r>
  </w:p>
  <w:p w14:paraId="27336F03" w14:textId="77777777" w:rsidR="00507322" w:rsidRPr="00CD2079" w:rsidRDefault="00507322" w:rsidP="00E4141D">
    <w:pPr>
      <w:pStyle w:val="Ko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81DC" w14:textId="7B0A7F7E" w:rsidR="00381543" w:rsidRDefault="00BF32E0" w:rsidP="00381543">
    <w:pPr>
      <w:pStyle w:val="Koptekst"/>
      <w:jc w:val="right"/>
    </w:pPr>
    <w:r>
      <w:rPr>
        <w:noProof/>
      </w:rPr>
      <w:drawing>
        <wp:anchor distT="0" distB="0" distL="114300" distR="114300" simplePos="0" relativeHeight="251658240" behindDoc="1" locked="0" layoutInCell="1" allowOverlap="1" wp14:anchorId="5CCA0C3E" wp14:editId="616F37A1">
          <wp:simplePos x="0" y="0"/>
          <wp:positionH relativeFrom="column">
            <wp:posOffset>-614680</wp:posOffset>
          </wp:positionH>
          <wp:positionV relativeFrom="paragraph">
            <wp:posOffset>-234315</wp:posOffset>
          </wp:positionV>
          <wp:extent cx="3359187" cy="670618"/>
          <wp:effectExtent l="0" t="0" r="0" b="0"/>
          <wp:wrapTight wrapText="bothSides">
            <wp:wrapPolygon edited="0">
              <wp:start x="6737" y="0"/>
              <wp:lineTo x="0" y="0"/>
              <wp:lineTo x="0" y="10432"/>
              <wp:lineTo x="1960" y="19636"/>
              <wp:lineTo x="2082" y="20864"/>
              <wp:lineTo x="6860" y="20864"/>
              <wp:lineTo x="12617" y="20864"/>
              <wp:lineTo x="12740" y="20864"/>
              <wp:lineTo x="12250" y="19636"/>
              <wp:lineTo x="21437" y="12273"/>
              <wp:lineTo x="21437" y="1841"/>
              <wp:lineTo x="18252" y="0"/>
              <wp:lineTo x="6737" y="0"/>
            </wp:wrapPolygon>
          </wp:wrapTight>
          <wp:docPr id="8" name="Afbeelding 8"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 teken&#10;&#10;Automatisch gegenereerde beschrijving"/>
                  <pic:cNvPicPr/>
                </pic:nvPicPr>
                <pic:blipFill>
                  <a:blip r:embed="rId1"/>
                  <a:stretch>
                    <a:fillRect/>
                  </a:stretch>
                </pic:blipFill>
                <pic:spPr>
                  <a:xfrm>
                    <a:off x="0" y="0"/>
                    <a:ext cx="3359187" cy="670618"/>
                  </a:xfrm>
                  <a:prstGeom prst="rect">
                    <a:avLst/>
                  </a:prstGeom>
                </pic:spPr>
              </pic:pic>
            </a:graphicData>
          </a:graphic>
        </wp:anchor>
      </w:drawing>
    </w:r>
    <w:r w:rsidR="0038154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B70"/>
    <w:multiLevelType w:val="hybridMultilevel"/>
    <w:tmpl w:val="E552359E"/>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D11599"/>
    <w:multiLevelType w:val="multilevel"/>
    <w:tmpl w:val="6974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0A138F"/>
    <w:multiLevelType w:val="hybridMultilevel"/>
    <w:tmpl w:val="2E445AF2"/>
    <w:lvl w:ilvl="0" w:tplc="2B3275E2">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14CC1CF6" w:tentative="1">
      <w:start w:val="1"/>
      <w:numFmt w:val="bullet"/>
      <w:lvlText w:val="-"/>
      <w:lvlJc w:val="left"/>
      <w:pPr>
        <w:tabs>
          <w:tab w:val="num" w:pos="2160"/>
        </w:tabs>
        <w:ind w:left="2160" w:hanging="360"/>
      </w:pPr>
      <w:rPr>
        <w:rFonts w:ascii="Times New Roman" w:hAnsi="Times New Roman" w:hint="default"/>
      </w:rPr>
    </w:lvl>
    <w:lvl w:ilvl="3" w:tplc="888CEA44" w:tentative="1">
      <w:start w:val="1"/>
      <w:numFmt w:val="bullet"/>
      <w:lvlText w:val="-"/>
      <w:lvlJc w:val="left"/>
      <w:pPr>
        <w:tabs>
          <w:tab w:val="num" w:pos="2880"/>
        </w:tabs>
        <w:ind w:left="2880" w:hanging="360"/>
      </w:pPr>
      <w:rPr>
        <w:rFonts w:ascii="Times New Roman" w:hAnsi="Times New Roman" w:hint="default"/>
      </w:rPr>
    </w:lvl>
    <w:lvl w:ilvl="4" w:tplc="E1844824" w:tentative="1">
      <w:start w:val="1"/>
      <w:numFmt w:val="bullet"/>
      <w:lvlText w:val="-"/>
      <w:lvlJc w:val="left"/>
      <w:pPr>
        <w:tabs>
          <w:tab w:val="num" w:pos="3600"/>
        </w:tabs>
        <w:ind w:left="3600" w:hanging="360"/>
      </w:pPr>
      <w:rPr>
        <w:rFonts w:ascii="Times New Roman" w:hAnsi="Times New Roman" w:hint="default"/>
      </w:rPr>
    </w:lvl>
    <w:lvl w:ilvl="5" w:tplc="F01AD9B4" w:tentative="1">
      <w:start w:val="1"/>
      <w:numFmt w:val="bullet"/>
      <w:lvlText w:val="-"/>
      <w:lvlJc w:val="left"/>
      <w:pPr>
        <w:tabs>
          <w:tab w:val="num" w:pos="4320"/>
        </w:tabs>
        <w:ind w:left="4320" w:hanging="360"/>
      </w:pPr>
      <w:rPr>
        <w:rFonts w:ascii="Times New Roman" w:hAnsi="Times New Roman" w:hint="default"/>
      </w:rPr>
    </w:lvl>
    <w:lvl w:ilvl="6" w:tplc="731A3248" w:tentative="1">
      <w:start w:val="1"/>
      <w:numFmt w:val="bullet"/>
      <w:lvlText w:val="-"/>
      <w:lvlJc w:val="left"/>
      <w:pPr>
        <w:tabs>
          <w:tab w:val="num" w:pos="5040"/>
        </w:tabs>
        <w:ind w:left="5040" w:hanging="360"/>
      </w:pPr>
      <w:rPr>
        <w:rFonts w:ascii="Times New Roman" w:hAnsi="Times New Roman" w:hint="default"/>
      </w:rPr>
    </w:lvl>
    <w:lvl w:ilvl="7" w:tplc="849CB6A8" w:tentative="1">
      <w:start w:val="1"/>
      <w:numFmt w:val="bullet"/>
      <w:lvlText w:val="-"/>
      <w:lvlJc w:val="left"/>
      <w:pPr>
        <w:tabs>
          <w:tab w:val="num" w:pos="5760"/>
        </w:tabs>
        <w:ind w:left="5760" w:hanging="360"/>
      </w:pPr>
      <w:rPr>
        <w:rFonts w:ascii="Times New Roman" w:hAnsi="Times New Roman" w:hint="default"/>
      </w:rPr>
    </w:lvl>
    <w:lvl w:ilvl="8" w:tplc="FD02C4D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6DA7AC5"/>
    <w:multiLevelType w:val="hybridMultilevel"/>
    <w:tmpl w:val="5808906E"/>
    <w:lvl w:ilvl="0" w:tplc="6D304676">
      <w:start w:val="1"/>
      <w:numFmt w:val="bullet"/>
      <w:lvlText w:val="Ø"/>
      <w:lvlJc w:val="left"/>
      <w:pPr>
        <w:tabs>
          <w:tab w:val="num" w:pos="720"/>
        </w:tabs>
        <w:ind w:left="720" w:hanging="360"/>
      </w:pPr>
      <w:rPr>
        <w:rFonts w:ascii="Wingdings" w:hAnsi="Wingdings" w:hint="default"/>
      </w:rPr>
    </w:lvl>
    <w:lvl w:ilvl="1" w:tplc="6B4CAB24" w:tentative="1">
      <w:start w:val="1"/>
      <w:numFmt w:val="bullet"/>
      <w:lvlText w:val="Ø"/>
      <w:lvlJc w:val="left"/>
      <w:pPr>
        <w:tabs>
          <w:tab w:val="num" w:pos="1440"/>
        </w:tabs>
        <w:ind w:left="1440" w:hanging="360"/>
      </w:pPr>
      <w:rPr>
        <w:rFonts w:ascii="Wingdings" w:hAnsi="Wingdings" w:hint="default"/>
      </w:rPr>
    </w:lvl>
    <w:lvl w:ilvl="2" w:tplc="353A51FC" w:tentative="1">
      <w:start w:val="1"/>
      <w:numFmt w:val="bullet"/>
      <w:lvlText w:val="Ø"/>
      <w:lvlJc w:val="left"/>
      <w:pPr>
        <w:tabs>
          <w:tab w:val="num" w:pos="2160"/>
        </w:tabs>
        <w:ind w:left="2160" w:hanging="360"/>
      </w:pPr>
      <w:rPr>
        <w:rFonts w:ascii="Wingdings" w:hAnsi="Wingdings" w:hint="default"/>
      </w:rPr>
    </w:lvl>
    <w:lvl w:ilvl="3" w:tplc="A976B038" w:tentative="1">
      <w:start w:val="1"/>
      <w:numFmt w:val="bullet"/>
      <w:lvlText w:val="Ø"/>
      <w:lvlJc w:val="left"/>
      <w:pPr>
        <w:tabs>
          <w:tab w:val="num" w:pos="2880"/>
        </w:tabs>
        <w:ind w:left="2880" w:hanging="360"/>
      </w:pPr>
      <w:rPr>
        <w:rFonts w:ascii="Wingdings" w:hAnsi="Wingdings" w:hint="default"/>
      </w:rPr>
    </w:lvl>
    <w:lvl w:ilvl="4" w:tplc="D54A28EA" w:tentative="1">
      <w:start w:val="1"/>
      <w:numFmt w:val="bullet"/>
      <w:lvlText w:val="Ø"/>
      <w:lvlJc w:val="left"/>
      <w:pPr>
        <w:tabs>
          <w:tab w:val="num" w:pos="3600"/>
        </w:tabs>
        <w:ind w:left="3600" w:hanging="360"/>
      </w:pPr>
      <w:rPr>
        <w:rFonts w:ascii="Wingdings" w:hAnsi="Wingdings" w:hint="default"/>
      </w:rPr>
    </w:lvl>
    <w:lvl w:ilvl="5" w:tplc="170460F0" w:tentative="1">
      <w:start w:val="1"/>
      <w:numFmt w:val="bullet"/>
      <w:lvlText w:val="Ø"/>
      <w:lvlJc w:val="left"/>
      <w:pPr>
        <w:tabs>
          <w:tab w:val="num" w:pos="4320"/>
        </w:tabs>
        <w:ind w:left="4320" w:hanging="360"/>
      </w:pPr>
      <w:rPr>
        <w:rFonts w:ascii="Wingdings" w:hAnsi="Wingdings" w:hint="default"/>
      </w:rPr>
    </w:lvl>
    <w:lvl w:ilvl="6" w:tplc="699E4C32" w:tentative="1">
      <w:start w:val="1"/>
      <w:numFmt w:val="bullet"/>
      <w:lvlText w:val="Ø"/>
      <w:lvlJc w:val="left"/>
      <w:pPr>
        <w:tabs>
          <w:tab w:val="num" w:pos="5040"/>
        </w:tabs>
        <w:ind w:left="5040" w:hanging="360"/>
      </w:pPr>
      <w:rPr>
        <w:rFonts w:ascii="Wingdings" w:hAnsi="Wingdings" w:hint="default"/>
      </w:rPr>
    </w:lvl>
    <w:lvl w:ilvl="7" w:tplc="957C3D2E" w:tentative="1">
      <w:start w:val="1"/>
      <w:numFmt w:val="bullet"/>
      <w:lvlText w:val="Ø"/>
      <w:lvlJc w:val="left"/>
      <w:pPr>
        <w:tabs>
          <w:tab w:val="num" w:pos="5760"/>
        </w:tabs>
        <w:ind w:left="5760" w:hanging="360"/>
      </w:pPr>
      <w:rPr>
        <w:rFonts w:ascii="Wingdings" w:hAnsi="Wingdings" w:hint="default"/>
      </w:rPr>
    </w:lvl>
    <w:lvl w:ilvl="8" w:tplc="84C02014" w:tentative="1">
      <w:start w:val="1"/>
      <w:numFmt w:val="bullet"/>
      <w:lvlText w:val="Ø"/>
      <w:lvlJc w:val="left"/>
      <w:pPr>
        <w:tabs>
          <w:tab w:val="num" w:pos="6480"/>
        </w:tabs>
        <w:ind w:left="6480" w:hanging="360"/>
      </w:pPr>
      <w:rPr>
        <w:rFonts w:ascii="Wingdings" w:hAnsi="Wingdings" w:hint="default"/>
      </w:rPr>
    </w:lvl>
  </w:abstractNum>
  <w:abstractNum w:abstractNumId="4" w15:restartNumberingAfterBreak="0">
    <w:nsid w:val="0C5263ED"/>
    <w:multiLevelType w:val="multilevel"/>
    <w:tmpl w:val="9748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230189"/>
    <w:multiLevelType w:val="hybridMultilevel"/>
    <w:tmpl w:val="159658D4"/>
    <w:lvl w:ilvl="0" w:tplc="10364C40">
      <w:start w:val="1"/>
      <w:numFmt w:val="upperRoman"/>
      <w:lvlText w:val="%1."/>
      <w:lvlJc w:val="right"/>
      <w:pPr>
        <w:tabs>
          <w:tab w:val="num" w:pos="720"/>
        </w:tabs>
        <w:ind w:left="720" w:hanging="360"/>
      </w:pPr>
    </w:lvl>
    <w:lvl w:ilvl="1" w:tplc="CAEE9532" w:tentative="1">
      <w:start w:val="1"/>
      <w:numFmt w:val="upperRoman"/>
      <w:lvlText w:val="%2."/>
      <w:lvlJc w:val="right"/>
      <w:pPr>
        <w:tabs>
          <w:tab w:val="num" w:pos="1440"/>
        </w:tabs>
        <w:ind w:left="1440" w:hanging="360"/>
      </w:pPr>
    </w:lvl>
    <w:lvl w:ilvl="2" w:tplc="05FAAC18" w:tentative="1">
      <w:start w:val="1"/>
      <w:numFmt w:val="upperRoman"/>
      <w:lvlText w:val="%3."/>
      <w:lvlJc w:val="right"/>
      <w:pPr>
        <w:tabs>
          <w:tab w:val="num" w:pos="2160"/>
        </w:tabs>
        <w:ind w:left="2160" w:hanging="360"/>
      </w:pPr>
    </w:lvl>
    <w:lvl w:ilvl="3" w:tplc="B3CAD856" w:tentative="1">
      <w:start w:val="1"/>
      <w:numFmt w:val="upperRoman"/>
      <w:lvlText w:val="%4."/>
      <w:lvlJc w:val="right"/>
      <w:pPr>
        <w:tabs>
          <w:tab w:val="num" w:pos="2880"/>
        </w:tabs>
        <w:ind w:left="2880" w:hanging="360"/>
      </w:pPr>
    </w:lvl>
    <w:lvl w:ilvl="4" w:tplc="FE882F86" w:tentative="1">
      <w:start w:val="1"/>
      <w:numFmt w:val="upperRoman"/>
      <w:lvlText w:val="%5."/>
      <w:lvlJc w:val="right"/>
      <w:pPr>
        <w:tabs>
          <w:tab w:val="num" w:pos="3600"/>
        </w:tabs>
        <w:ind w:left="3600" w:hanging="360"/>
      </w:pPr>
    </w:lvl>
    <w:lvl w:ilvl="5" w:tplc="718A4AFA" w:tentative="1">
      <w:start w:val="1"/>
      <w:numFmt w:val="upperRoman"/>
      <w:lvlText w:val="%6."/>
      <w:lvlJc w:val="right"/>
      <w:pPr>
        <w:tabs>
          <w:tab w:val="num" w:pos="4320"/>
        </w:tabs>
        <w:ind w:left="4320" w:hanging="360"/>
      </w:pPr>
    </w:lvl>
    <w:lvl w:ilvl="6" w:tplc="B9428AB4" w:tentative="1">
      <w:start w:val="1"/>
      <w:numFmt w:val="upperRoman"/>
      <w:lvlText w:val="%7."/>
      <w:lvlJc w:val="right"/>
      <w:pPr>
        <w:tabs>
          <w:tab w:val="num" w:pos="5040"/>
        </w:tabs>
        <w:ind w:left="5040" w:hanging="360"/>
      </w:pPr>
    </w:lvl>
    <w:lvl w:ilvl="7" w:tplc="92ECD50A" w:tentative="1">
      <w:start w:val="1"/>
      <w:numFmt w:val="upperRoman"/>
      <w:lvlText w:val="%8."/>
      <w:lvlJc w:val="right"/>
      <w:pPr>
        <w:tabs>
          <w:tab w:val="num" w:pos="5760"/>
        </w:tabs>
        <w:ind w:left="5760" w:hanging="360"/>
      </w:pPr>
    </w:lvl>
    <w:lvl w:ilvl="8" w:tplc="961898C2" w:tentative="1">
      <w:start w:val="1"/>
      <w:numFmt w:val="upperRoman"/>
      <w:lvlText w:val="%9."/>
      <w:lvlJc w:val="right"/>
      <w:pPr>
        <w:tabs>
          <w:tab w:val="num" w:pos="6480"/>
        </w:tabs>
        <w:ind w:left="6480" w:hanging="360"/>
      </w:pPr>
    </w:lvl>
  </w:abstractNum>
  <w:abstractNum w:abstractNumId="6" w15:restartNumberingAfterBreak="0">
    <w:nsid w:val="155041DC"/>
    <w:multiLevelType w:val="hybridMultilevel"/>
    <w:tmpl w:val="D0004B74"/>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1865163E"/>
    <w:multiLevelType w:val="hybridMultilevel"/>
    <w:tmpl w:val="B9C89D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A46398"/>
    <w:multiLevelType w:val="hybridMultilevel"/>
    <w:tmpl w:val="EE780E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2C6D61"/>
    <w:multiLevelType w:val="hybridMultilevel"/>
    <w:tmpl w:val="EB4C7C40"/>
    <w:lvl w:ilvl="0" w:tplc="2B3275E2">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14CC1CF6" w:tentative="1">
      <w:start w:val="1"/>
      <w:numFmt w:val="bullet"/>
      <w:lvlText w:val="-"/>
      <w:lvlJc w:val="left"/>
      <w:pPr>
        <w:tabs>
          <w:tab w:val="num" w:pos="2160"/>
        </w:tabs>
        <w:ind w:left="2160" w:hanging="360"/>
      </w:pPr>
      <w:rPr>
        <w:rFonts w:ascii="Times New Roman" w:hAnsi="Times New Roman" w:hint="default"/>
      </w:rPr>
    </w:lvl>
    <w:lvl w:ilvl="3" w:tplc="888CEA44" w:tentative="1">
      <w:start w:val="1"/>
      <w:numFmt w:val="bullet"/>
      <w:lvlText w:val="-"/>
      <w:lvlJc w:val="left"/>
      <w:pPr>
        <w:tabs>
          <w:tab w:val="num" w:pos="2880"/>
        </w:tabs>
        <w:ind w:left="2880" w:hanging="360"/>
      </w:pPr>
      <w:rPr>
        <w:rFonts w:ascii="Times New Roman" w:hAnsi="Times New Roman" w:hint="default"/>
      </w:rPr>
    </w:lvl>
    <w:lvl w:ilvl="4" w:tplc="E1844824" w:tentative="1">
      <w:start w:val="1"/>
      <w:numFmt w:val="bullet"/>
      <w:lvlText w:val="-"/>
      <w:lvlJc w:val="left"/>
      <w:pPr>
        <w:tabs>
          <w:tab w:val="num" w:pos="3600"/>
        </w:tabs>
        <w:ind w:left="3600" w:hanging="360"/>
      </w:pPr>
      <w:rPr>
        <w:rFonts w:ascii="Times New Roman" w:hAnsi="Times New Roman" w:hint="default"/>
      </w:rPr>
    </w:lvl>
    <w:lvl w:ilvl="5" w:tplc="F01AD9B4" w:tentative="1">
      <w:start w:val="1"/>
      <w:numFmt w:val="bullet"/>
      <w:lvlText w:val="-"/>
      <w:lvlJc w:val="left"/>
      <w:pPr>
        <w:tabs>
          <w:tab w:val="num" w:pos="4320"/>
        </w:tabs>
        <w:ind w:left="4320" w:hanging="360"/>
      </w:pPr>
      <w:rPr>
        <w:rFonts w:ascii="Times New Roman" w:hAnsi="Times New Roman" w:hint="default"/>
      </w:rPr>
    </w:lvl>
    <w:lvl w:ilvl="6" w:tplc="731A3248" w:tentative="1">
      <w:start w:val="1"/>
      <w:numFmt w:val="bullet"/>
      <w:lvlText w:val="-"/>
      <w:lvlJc w:val="left"/>
      <w:pPr>
        <w:tabs>
          <w:tab w:val="num" w:pos="5040"/>
        </w:tabs>
        <w:ind w:left="5040" w:hanging="360"/>
      </w:pPr>
      <w:rPr>
        <w:rFonts w:ascii="Times New Roman" w:hAnsi="Times New Roman" w:hint="default"/>
      </w:rPr>
    </w:lvl>
    <w:lvl w:ilvl="7" w:tplc="849CB6A8" w:tentative="1">
      <w:start w:val="1"/>
      <w:numFmt w:val="bullet"/>
      <w:lvlText w:val="-"/>
      <w:lvlJc w:val="left"/>
      <w:pPr>
        <w:tabs>
          <w:tab w:val="num" w:pos="5760"/>
        </w:tabs>
        <w:ind w:left="5760" w:hanging="360"/>
      </w:pPr>
      <w:rPr>
        <w:rFonts w:ascii="Times New Roman" w:hAnsi="Times New Roman" w:hint="default"/>
      </w:rPr>
    </w:lvl>
    <w:lvl w:ilvl="8" w:tplc="FD02C4D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18F3143"/>
    <w:multiLevelType w:val="hybridMultilevel"/>
    <w:tmpl w:val="8900277A"/>
    <w:lvl w:ilvl="0" w:tplc="048A7D50">
      <w:start w:val="1"/>
      <w:numFmt w:val="bullet"/>
      <w:lvlText w:val="-"/>
      <w:lvlJc w:val="left"/>
      <w:pPr>
        <w:tabs>
          <w:tab w:val="num" w:pos="644"/>
        </w:tabs>
        <w:ind w:left="644"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15665C38" w:tentative="1">
      <w:start w:val="1"/>
      <w:numFmt w:val="bullet"/>
      <w:lvlText w:val="-"/>
      <w:lvlJc w:val="left"/>
      <w:pPr>
        <w:tabs>
          <w:tab w:val="num" w:pos="2160"/>
        </w:tabs>
        <w:ind w:left="2160" w:hanging="360"/>
      </w:pPr>
      <w:rPr>
        <w:rFonts w:ascii="Times New Roman" w:hAnsi="Times New Roman" w:hint="default"/>
      </w:rPr>
    </w:lvl>
    <w:lvl w:ilvl="3" w:tplc="3F4E037E" w:tentative="1">
      <w:start w:val="1"/>
      <w:numFmt w:val="bullet"/>
      <w:lvlText w:val="-"/>
      <w:lvlJc w:val="left"/>
      <w:pPr>
        <w:tabs>
          <w:tab w:val="num" w:pos="2880"/>
        </w:tabs>
        <w:ind w:left="2880" w:hanging="360"/>
      </w:pPr>
      <w:rPr>
        <w:rFonts w:ascii="Times New Roman" w:hAnsi="Times New Roman" w:hint="default"/>
      </w:rPr>
    </w:lvl>
    <w:lvl w:ilvl="4" w:tplc="563A4A1A" w:tentative="1">
      <w:start w:val="1"/>
      <w:numFmt w:val="bullet"/>
      <w:lvlText w:val="-"/>
      <w:lvlJc w:val="left"/>
      <w:pPr>
        <w:tabs>
          <w:tab w:val="num" w:pos="3600"/>
        </w:tabs>
        <w:ind w:left="3600" w:hanging="360"/>
      </w:pPr>
      <w:rPr>
        <w:rFonts w:ascii="Times New Roman" w:hAnsi="Times New Roman" w:hint="default"/>
      </w:rPr>
    </w:lvl>
    <w:lvl w:ilvl="5" w:tplc="32C2C706" w:tentative="1">
      <w:start w:val="1"/>
      <w:numFmt w:val="bullet"/>
      <w:lvlText w:val="-"/>
      <w:lvlJc w:val="left"/>
      <w:pPr>
        <w:tabs>
          <w:tab w:val="num" w:pos="4320"/>
        </w:tabs>
        <w:ind w:left="4320" w:hanging="360"/>
      </w:pPr>
      <w:rPr>
        <w:rFonts w:ascii="Times New Roman" w:hAnsi="Times New Roman" w:hint="default"/>
      </w:rPr>
    </w:lvl>
    <w:lvl w:ilvl="6" w:tplc="BA7013E0" w:tentative="1">
      <w:start w:val="1"/>
      <w:numFmt w:val="bullet"/>
      <w:lvlText w:val="-"/>
      <w:lvlJc w:val="left"/>
      <w:pPr>
        <w:tabs>
          <w:tab w:val="num" w:pos="5040"/>
        </w:tabs>
        <w:ind w:left="5040" w:hanging="360"/>
      </w:pPr>
      <w:rPr>
        <w:rFonts w:ascii="Times New Roman" w:hAnsi="Times New Roman" w:hint="default"/>
      </w:rPr>
    </w:lvl>
    <w:lvl w:ilvl="7" w:tplc="FEA0DC98" w:tentative="1">
      <w:start w:val="1"/>
      <w:numFmt w:val="bullet"/>
      <w:lvlText w:val="-"/>
      <w:lvlJc w:val="left"/>
      <w:pPr>
        <w:tabs>
          <w:tab w:val="num" w:pos="5760"/>
        </w:tabs>
        <w:ind w:left="5760" w:hanging="360"/>
      </w:pPr>
      <w:rPr>
        <w:rFonts w:ascii="Times New Roman" w:hAnsi="Times New Roman" w:hint="default"/>
      </w:rPr>
    </w:lvl>
    <w:lvl w:ilvl="8" w:tplc="3220791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C666F1D"/>
    <w:multiLevelType w:val="singleLevel"/>
    <w:tmpl w:val="F17E1FD0"/>
    <w:lvl w:ilvl="0">
      <w:start w:val="1"/>
      <w:numFmt w:val="lowerLetter"/>
      <w:pStyle w:val="OpsommingOverwegendedat"/>
      <w:lvlText w:val="%1."/>
      <w:lvlJc w:val="left"/>
      <w:pPr>
        <w:tabs>
          <w:tab w:val="num" w:pos="567"/>
        </w:tabs>
        <w:ind w:left="567" w:hanging="567"/>
      </w:pPr>
      <w:rPr>
        <w:rFonts w:cs="Times New Roman"/>
      </w:rPr>
    </w:lvl>
  </w:abstractNum>
  <w:abstractNum w:abstractNumId="12" w15:restartNumberingAfterBreak="0">
    <w:nsid w:val="53174DDD"/>
    <w:multiLevelType w:val="hybridMultilevel"/>
    <w:tmpl w:val="96023F78"/>
    <w:lvl w:ilvl="0" w:tplc="2B3275E2">
      <w:start w:val="1"/>
      <w:numFmt w:val="bullet"/>
      <w:lvlText w:val="-"/>
      <w:lvlJc w:val="left"/>
      <w:pPr>
        <w:tabs>
          <w:tab w:val="num" w:pos="720"/>
        </w:tabs>
        <w:ind w:left="720" w:hanging="360"/>
      </w:pPr>
      <w:rPr>
        <w:rFonts w:ascii="Times New Roman" w:hAnsi="Times New Roman" w:hint="default"/>
      </w:rPr>
    </w:lvl>
    <w:lvl w:ilvl="1" w:tplc="B9126DDC">
      <w:start w:val="1"/>
      <w:numFmt w:val="bullet"/>
      <w:lvlText w:val="-"/>
      <w:lvlJc w:val="left"/>
      <w:pPr>
        <w:tabs>
          <w:tab w:val="num" w:pos="1440"/>
        </w:tabs>
        <w:ind w:left="1440" w:hanging="360"/>
      </w:pPr>
      <w:rPr>
        <w:rFonts w:ascii="Times New Roman" w:hAnsi="Times New Roman" w:hint="default"/>
      </w:rPr>
    </w:lvl>
    <w:lvl w:ilvl="2" w:tplc="14CC1CF6" w:tentative="1">
      <w:start w:val="1"/>
      <w:numFmt w:val="bullet"/>
      <w:lvlText w:val="-"/>
      <w:lvlJc w:val="left"/>
      <w:pPr>
        <w:tabs>
          <w:tab w:val="num" w:pos="2160"/>
        </w:tabs>
        <w:ind w:left="2160" w:hanging="360"/>
      </w:pPr>
      <w:rPr>
        <w:rFonts w:ascii="Times New Roman" w:hAnsi="Times New Roman" w:hint="default"/>
      </w:rPr>
    </w:lvl>
    <w:lvl w:ilvl="3" w:tplc="888CEA44" w:tentative="1">
      <w:start w:val="1"/>
      <w:numFmt w:val="bullet"/>
      <w:lvlText w:val="-"/>
      <w:lvlJc w:val="left"/>
      <w:pPr>
        <w:tabs>
          <w:tab w:val="num" w:pos="2880"/>
        </w:tabs>
        <w:ind w:left="2880" w:hanging="360"/>
      </w:pPr>
      <w:rPr>
        <w:rFonts w:ascii="Times New Roman" w:hAnsi="Times New Roman" w:hint="default"/>
      </w:rPr>
    </w:lvl>
    <w:lvl w:ilvl="4" w:tplc="E1844824" w:tentative="1">
      <w:start w:val="1"/>
      <w:numFmt w:val="bullet"/>
      <w:lvlText w:val="-"/>
      <w:lvlJc w:val="left"/>
      <w:pPr>
        <w:tabs>
          <w:tab w:val="num" w:pos="3600"/>
        </w:tabs>
        <w:ind w:left="3600" w:hanging="360"/>
      </w:pPr>
      <w:rPr>
        <w:rFonts w:ascii="Times New Roman" w:hAnsi="Times New Roman" w:hint="default"/>
      </w:rPr>
    </w:lvl>
    <w:lvl w:ilvl="5" w:tplc="F01AD9B4" w:tentative="1">
      <w:start w:val="1"/>
      <w:numFmt w:val="bullet"/>
      <w:lvlText w:val="-"/>
      <w:lvlJc w:val="left"/>
      <w:pPr>
        <w:tabs>
          <w:tab w:val="num" w:pos="4320"/>
        </w:tabs>
        <w:ind w:left="4320" w:hanging="360"/>
      </w:pPr>
      <w:rPr>
        <w:rFonts w:ascii="Times New Roman" w:hAnsi="Times New Roman" w:hint="default"/>
      </w:rPr>
    </w:lvl>
    <w:lvl w:ilvl="6" w:tplc="731A3248" w:tentative="1">
      <w:start w:val="1"/>
      <w:numFmt w:val="bullet"/>
      <w:lvlText w:val="-"/>
      <w:lvlJc w:val="left"/>
      <w:pPr>
        <w:tabs>
          <w:tab w:val="num" w:pos="5040"/>
        </w:tabs>
        <w:ind w:left="5040" w:hanging="360"/>
      </w:pPr>
      <w:rPr>
        <w:rFonts w:ascii="Times New Roman" w:hAnsi="Times New Roman" w:hint="default"/>
      </w:rPr>
    </w:lvl>
    <w:lvl w:ilvl="7" w:tplc="849CB6A8" w:tentative="1">
      <w:start w:val="1"/>
      <w:numFmt w:val="bullet"/>
      <w:lvlText w:val="-"/>
      <w:lvlJc w:val="left"/>
      <w:pPr>
        <w:tabs>
          <w:tab w:val="num" w:pos="5760"/>
        </w:tabs>
        <w:ind w:left="5760" w:hanging="360"/>
      </w:pPr>
      <w:rPr>
        <w:rFonts w:ascii="Times New Roman" w:hAnsi="Times New Roman" w:hint="default"/>
      </w:rPr>
    </w:lvl>
    <w:lvl w:ilvl="8" w:tplc="FD02C4D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4A32C15"/>
    <w:multiLevelType w:val="singleLevel"/>
    <w:tmpl w:val="F07EB094"/>
    <w:lvl w:ilvl="0">
      <w:start w:val="1"/>
      <w:numFmt w:val="decimal"/>
      <w:pStyle w:val="OpsommingOndergetekenden"/>
      <w:lvlText w:val="%1."/>
      <w:lvlJc w:val="left"/>
      <w:pPr>
        <w:tabs>
          <w:tab w:val="num" w:pos="567"/>
        </w:tabs>
        <w:ind w:left="567" w:hanging="567"/>
      </w:pPr>
      <w:rPr>
        <w:rFonts w:cs="Times New Roman"/>
      </w:rPr>
    </w:lvl>
  </w:abstractNum>
  <w:abstractNum w:abstractNumId="14" w15:restartNumberingAfterBreak="0">
    <w:nsid w:val="55AB4055"/>
    <w:multiLevelType w:val="hybridMultilevel"/>
    <w:tmpl w:val="2FE828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81B46D1"/>
    <w:multiLevelType w:val="multilevel"/>
    <w:tmpl w:val="1700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700D28"/>
    <w:multiLevelType w:val="multilevel"/>
    <w:tmpl w:val="4356C764"/>
    <w:lvl w:ilvl="0">
      <w:start w:val="1"/>
      <w:numFmt w:val="decimal"/>
      <w:pStyle w:val="Kop1"/>
      <w:lvlText w:val="Hoofdstuk %1"/>
      <w:lvlJc w:val="left"/>
      <w:pPr>
        <w:tabs>
          <w:tab w:val="num" w:pos="1440"/>
        </w:tabs>
        <w:ind w:left="360" w:hanging="360"/>
      </w:pPr>
      <w:rPr>
        <w:rFonts w:cs="Times New Roman" w:hint="default"/>
      </w:rPr>
    </w:lvl>
    <w:lvl w:ilvl="1">
      <w:start w:val="1"/>
      <w:numFmt w:val="decimal"/>
      <w:lvlRestart w:val="0"/>
      <w:pStyle w:val="Kop2"/>
      <w:lvlText w:val="Artikel.%2."/>
      <w:lvlJc w:val="left"/>
      <w:pPr>
        <w:tabs>
          <w:tab w:val="num" w:pos="1440"/>
        </w:tabs>
        <w:ind w:left="792" w:hanging="432"/>
      </w:pPr>
      <w:rPr>
        <w:rFonts w:cs="Times New Roman" w:hint="default"/>
      </w:rPr>
    </w:lvl>
    <w:lvl w:ilvl="2">
      <w:start w:val="1"/>
      <w:numFmt w:val="upperLetter"/>
      <w:pStyle w:val="Kop3"/>
      <w:lvlText w:val="Bijlage %3."/>
      <w:lvlJc w:val="left"/>
      <w:pPr>
        <w:tabs>
          <w:tab w:val="num" w:pos="1800"/>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5D1834CF"/>
    <w:multiLevelType w:val="hybridMultilevel"/>
    <w:tmpl w:val="D158A0C4"/>
    <w:lvl w:ilvl="0" w:tplc="6D304676">
      <w:start w:val="1"/>
      <w:numFmt w:val="bullet"/>
      <w:lvlText w:val="Ø"/>
      <w:lvlJc w:val="left"/>
      <w:pPr>
        <w:ind w:left="720" w:hanging="360"/>
      </w:pPr>
      <w:rPr>
        <w:rFonts w:ascii="Wingdings" w:hAnsi="Wingdings" w:hint="default"/>
        <w:b w:val="0"/>
        <w:i w:val="0"/>
        <w:color w:val="auto"/>
      </w:rPr>
    </w:lvl>
    <w:lvl w:ilvl="1" w:tplc="FDE27AF6">
      <w:start w:val="1"/>
      <w:numFmt w:val="bullet"/>
      <w:lvlText w:val="•"/>
      <w:lvlJc w:val="left"/>
      <w:pPr>
        <w:ind w:left="1440" w:hanging="360"/>
      </w:pPr>
      <w:rPr>
        <w:rFonts w:ascii="Arial" w:hAnsi="Arial" w:hint="default"/>
      </w:rPr>
    </w:lvl>
    <w:lvl w:ilvl="2" w:tplc="059CA3D4">
      <w:start w:val="1"/>
      <w:numFmt w:val="bullet"/>
      <w:lvlText w:val=""/>
      <w:lvlJc w:val="left"/>
      <w:pPr>
        <w:ind w:left="2340" w:hanging="360"/>
      </w:pPr>
      <w:rPr>
        <w:rFonts w:ascii="Symbol" w:eastAsiaTheme="minorHAnsi" w:hAnsi="Symbol" w:cstheme="minorHAns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72691B"/>
    <w:multiLevelType w:val="hybridMultilevel"/>
    <w:tmpl w:val="E224306A"/>
    <w:lvl w:ilvl="0" w:tplc="AFACDD08">
      <w:start w:val="1"/>
      <w:numFmt w:val="bullet"/>
      <w:lvlText w:val="•"/>
      <w:lvlJc w:val="left"/>
      <w:pPr>
        <w:tabs>
          <w:tab w:val="num" w:pos="720"/>
        </w:tabs>
        <w:ind w:left="720" w:hanging="360"/>
      </w:pPr>
      <w:rPr>
        <w:rFonts w:ascii="Arial" w:hAnsi="Arial" w:hint="default"/>
      </w:rPr>
    </w:lvl>
    <w:lvl w:ilvl="1" w:tplc="F696A09E" w:tentative="1">
      <w:start w:val="1"/>
      <w:numFmt w:val="bullet"/>
      <w:lvlText w:val="•"/>
      <w:lvlJc w:val="left"/>
      <w:pPr>
        <w:tabs>
          <w:tab w:val="num" w:pos="1440"/>
        </w:tabs>
        <w:ind w:left="1440" w:hanging="360"/>
      </w:pPr>
      <w:rPr>
        <w:rFonts w:ascii="Arial" w:hAnsi="Arial" w:hint="default"/>
      </w:rPr>
    </w:lvl>
    <w:lvl w:ilvl="2" w:tplc="66902970" w:tentative="1">
      <w:start w:val="1"/>
      <w:numFmt w:val="bullet"/>
      <w:lvlText w:val="•"/>
      <w:lvlJc w:val="left"/>
      <w:pPr>
        <w:tabs>
          <w:tab w:val="num" w:pos="2160"/>
        </w:tabs>
        <w:ind w:left="2160" w:hanging="360"/>
      </w:pPr>
      <w:rPr>
        <w:rFonts w:ascii="Arial" w:hAnsi="Arial" w:hint="default"/>
      </w:rPr>
    </w:lvl>
    <w:lvl w:ilvl="3" w:tplc="2A546346" w:tentative="1">
      <w:start w:val="1"/>
      <w:numFmt w:val="bullet"/>
      <w:lvlText w:val="•"/>
      <w:lvlJc w:val="left"/>
      <w:pPr>
        <w:tabs>
          <w:tab w:val="num" w:pos="2880"/>
        </w:tabs>
        <w:ind w:left="2880" w:hanging="360"/>
      </w:pPr>
      <w:rPr>
        <w:rFonts w:ascii="Arial" w:hAnsi="Arial" w:hint="default"/>
      </w:rPr>
    </w:lvl>
    <w:lvl w:ilvl="4" w:tplc="065683BE" w:tentative="1">
      <w:start w:val="1"/>
      <w:numFmt w:val="bullet"/>
      <w:lvlText w:val="•"/>
      <w:lvlJc w:val="left"/>
      <w:pPr>
        <w:tabs>
          <w:tab w:val="num" w:pos="3600"/>
        </w:tabs>
        <w:ind w:left="3600" w:hanging="360"/>
      </w:pPr>
      <w:rPr>
        <w:rFonts w:ascii="Arial" w:hAnsi="Arial" w:hint="default"/>
      </w:rPr>
    </w:lvl>
    <w:lvl w:ilvl="5" w:tplc="AC6422D8" w:tentative="1">
      <w:start w:val="1"/>
      <w:numFmt w:val="bullet"/>
      <w:lvlText w:val="•"/>
      <w:lvlJc w:val="left"/>
      <w:pPr>
        <w:tabs>
          <w:tab w:val="num" w:pos="4320"/>
        </w:tabs>
        <w:ind w:left="4320" w:hanging="360"/>
      </w:pPr>
      <w:rPr>
        <w:rFonts w:ascii="Arial" w:hAnsi="Arial" w:hint="default"/>
      </w:rPr>
    </w:lvl>
    <w:lvl w:ilvl="6" w:tplc="2C58820E" w:tentative="1">
      <w:start w:val="1"/>
      <w:numFmt w:val="bullet"/>
      <w:lvlText w:val="•"/>
      <w:lvlJc w:val="left"/>
      <w:pPr>
        <w:tabs>
          <w:tab w:val="num" w:pos="5040"/>
        </w:tabs>
        <w:ind w:left="5040" w:hanging="360"/>
      </w:pPr>
      <w:rPr>
        <w:rFonts w:ascii="Arial" w:hAnsi="Arial" w:hint="default"/>
      </w:rPr>
    </w:lvl>
    <w:lvl w:ilvl="7" w:tplc="EEB4FA34" w:tentative="1">
      <w:start w:val="1"/>
      <w:numFmt w:val="bullet"/>
      <w:lvlText w:val="•"/>
      <w:lvlJc w:val="left"/>
      <w:pPr>
        <w:tabs>
          <w:tab w:val="num" w:pos="5760"/>
        </w:tabs>
        <w:ind w:left="5760" w:hanging="360"/>
      </w:pPr>
      <w:rPr>
        <w:rFonts w:ascii="Arial" w:hAnsi="Arial" w:hint="default"/>
      </w:rPr>
    </w:lvl>
    <w:lvl w:ilvl="8" w:tplc="592C400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767B87"/>
    <w:multiLevelType w:val="hybridMultilevel"/>
    <w:tmpl w:val="51CED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BC6578"/>
    <w:multiLevelType w:val="multilevel"/>
    <w:tmpl w:val="6ECE3E9A"/>
    <w:lvl w:ilvl="0">
      <w:start w:val="1"/>
      <w:numFmt w:val="decimal"/>
      <w:pStyle w:val="OpsommingArtikel"/>
      <w:suff w:val="space"/>
      <w:lvlText w:val="Artikel %1 -"/>
      <w:lvlJc w:val="left"/>
      <w:pPr>
        <w:ind w:left="1134" w:hanging="1134"/>
      </w:pPr>
      <w:rPr>
        <w:rFonts w:ascii="Tahoma" w:hAnsi="Tahoma" w:cs="Wingdings" w:hint="default"/>
        <w:b/>
        <w:i w:val="0"/>
        <w:sz w:val="20"/>
        <w:szCs w:val="20"/>
      </w:rPr>
    </w:lvl>
    <w:lvl w:ilvl="1">
      <w:start w:val="1"/>
      <w:numFmt w:val="decimal"/>
      <w:pStyle w:val="OpsommingArtikelindex"/>
      <w:lvlText w:val="%1.%2"/>
      <w:lvlJc w:val="left"/>
      <w:pPr>
        <w:tabs>
          <w:tab w:val="num" w:pos="567"/>
        </w:tabs>
        <w:ind w:left="567" w:hanging="567"/>
      </w:pPr>
      <w:rPr>
        <w:rFonts w:ascii="Tahoma" w:hAnsi="Tahoma" w:cs="Wingdings" w:hint="default"/>
        <w:b w:val="0"/>
        <w:i w:val="0"/>
        <w:sz w:val="20"/>
        <w:szCs w:val="20"/>
      </w:rPr>
    </w:lvl>
    <w:lvl w:ilvl="2">
      <w:start w:val="1"/>
      <w:numFmt w:val="lowerLetter"/>
      <w:lvlText w:val="%3."/>
      <w:lvlJc w:val="left"/>
      <w:pPr>
        <w:tabs>
          <w:tab w:val="num" w:pos="1134"/>
        </w:tabs>
        <w:ind w:left="1134" w:hanging="567"/>
      </w:pPr>
      <w:rPr>
        <w:rFonts w:ascii="Times New Roman" w:hAnsi="Times New Roman" w:cs="Times New Roman" w:hint="default"/>
        <w:sz w:val="24"/>
      </w:rPr>
    </w:lvl>
    <w:lvl w:ilvl="3">
      <w:start w:val="1"/>
      <w:numFmt w:val="lowerRoman"/>
      <w:lvlText w:val="(%4)"/>
      <w:lvlJc w:val="left"/>
      <w:pPr>
        <w:tabs>
          <w:tab w:val="num" w:pos="1854"/>
        </w:tabs>
        <w:ind w:left="1701" w:hanging="567"/>
      </w:pPr>
      <w:rPr>
        <w:rFonts w:cs="Times New Roman" w:hint="default"/>
      </w:rPr>
    </w:lvl>
    <w:lvl w:ilvl="4">
      <w:start w:val="1"/>
      <w:numFmt w:val="lowerLetter"/>
      <w:lvlText w:val="%5."/>
      <w:lvlJc w:val="left"/>
      <w:pPr>
        <w:tabs>
          <w:tab w:val="num" w:pos="2421"/>
        </w:tabs>
        <w:ind w:left="2421" w:hanging="567"/>
      </w:pPr>
      <w:rPr>
        <w:rFonts w:cs="Times New Roman" w:hint="default"/>
      </w:rPr>
    </w:lvl>
    <w:lvl w:ilvl="5">
      <w:start w:val="1"/>
      <w:numFmt w:val="lowerRoman"/>
      <w:lvlText w:val="(%6)"/>
      <w:lvlJc w:val="left"/>
      <w:pPr>
        <w:tabs>
          <w:tab w:val="num" w:pos="3141"/>
        </w:tabs>
        <w:ind w:left="2988" w:hanging="567"/>
      </w:pPr>
      <w:rPr>
        <w:rFonts w:cs="Times New Roman" w:hint="default"/>
      </w:rPr>
    </w:lvl>
    <w:lvl w:ilvl="6">
      <w:start w:val="1"/>
      <w:numFmt w:val="lowerLetter"/>
      <w:lvlText w:val="%7."/>
      <w:lvlJc w:val="left"/>
      <w:pPr>
        <w:tabs>
          <w:tab w:val="num" w:pos="3708"/>
        </w:tabs>
        <w:ind w:left="3708" w:hanging="567"/>
      </w:pPr>
      <w:rPr>
        <w:rFonts w:cs="Times New Roman" w:hint="default"/>
      </w:rPr>
    </w:lvl>
    <w:lvl w:ilvl="7">
      <w:start w:val="1"/>
      <w:numFmt w:val="lowerRoman"/>
      <w:lvlText w:val="(%8)"/>
      <w:lvlJc w:val="left"/>
      <w:pPr>
        <w:tabs>
          <w:tab w:val="num" w:pos="4428"/>
        </w:tabs>
        <w:ind w:left="4275" w:hanging="567"/>
      </w:pPr>
      <w:rPr>
        <w:rFonts w:cs="Times New Roman" w:hint="default"/>
      </w:rPr>
    </w:lvl>
    <w:lvl w:ilvl="8">
      <w:start w:val="1"/>
      <w:numFmt w:val="lowerLetter"/>
      <w:lvlText w:val="%9."/>
      <w:lvlJc w:val="left"/>
      <w:pPr>
        <w:tabs>
          <w:tab w:val="num" w:pos="4995"/>
        </w:tabs>
        <w:ind w:left="4995" w:hanging="567"/>
      </w:pPr>
      <w:rPr>
        <w:rFonts w:cs="Times New Roman" w:hint="default"/>
      </w:rPr>
    </w:lvl>
  </w:abstractNum>
  <w:abstractNum w:abstractNumId="21" w15:restartNumberingAfterBreak="0">
    <w:nsid w:val="681837B6"/>
    <w:multiLevelType w:val="hybridMultilevel"/>
    <w:tmpl w:val="4A5ACAF4"/>
    <w:lvl w:ilvl="0" w:tplc="45F63C0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E20BB0"/>
    <w:multiLevelType w:val="hybridMultilevel"/>
    <w:tmpl w:val="FBFEC23A"/>
    <w:lvl w:ilvl="0" w:tplc="6D304676">
      <w:start w:val="1"/>
      <w:numFmt w:val="bullet"/>
      <w:lvlText w:val="Ø"/>
      <w:lvlJc w:val="left"/>
      <w:pPr>
        <w:ind w:left="720" w:hanging="360"/>
      </w:pPr>
      <w:rPr>
        <w:rFonts w:ascii="Wingdings" w:hAnsi="Wingdings" w:hint="default"/>
        <w:b w:val="0"/>
        <w:i w:val="0"/>
        <w:color w:val="auto"/>
      </w:rPr>
    </w:lvl>
    <w:lvl w:ilvl="1" w:tplc="FDE27AF6">
      <w:start w:val="1"/>
      <w:numFmt w:val="bullet"/>
      <w:lvlText w:val="•"/>
      <w:lvlJc w:val="left"/>
      <w:pPr>
        <w:ind w:left="1440" w:hanging="360"/>
      </w:pPr>
      <w:rPr>
        <w:rFonts w:ascii="Arial" w:hAnsi="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5361A2"/>
    <w:multiLevelType w:val="hybridMultilevel"/>
    <w:tmpl w:val="AA3079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0070928"/>
    <w:multiLevelType w:val="hybridMultilevel"/>
    <w:tmpl w:val="D62E4B9E"/>
    <w:lvl w:ilvl="0" w:tplc="6D304676">
      <w:start w:val="1"/>
      <w:numFmt w:val="bullet"/>
      <w:lvlText w:val="Ø"/>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9A6388"/>
    <w:multiLevelType w:val="multilevel"/>
    <w:tmpl w:val="2FB48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1"/>
  </w:num>
  <w:num w:numId="3">
    <w:abstractNumId w:val="13"/>
  </w:num>
  <w:num w:numId="4">
    <w:abstractNumId w:val="20"/>
  </w:num>
  <w:num w:numId="5">
    <w:abstractNumId w:val="6"/>
  </w:num>
  <w:num w:numId="6">
    <w:abstractNumId w:val="3"/>
  </w:num>
  <w:num w:numId="7">
    <w:abstractNumId w:val="22"/>
  </w:num>
  <w:num w:numId="8">
    <w:abstractNumId w:val="21"/>
  </w:num>
  <w:num w:numId="9">
    <w:abstractNumId w:val="12"/>
  </w:num>
  <w:num w:numId="10">
    <w:abstractNumId w:val="10"/>
  </w:num>
  <w:num w:numId="11">
    <w:abstractNumId w:val="24"/>
  </w:num>
  <w:num w:numId="12">
    <w:abstractNumId w:val="17"/>
  </w:num>
  <w:num w:numId="13">
    <w:abstractNumId w:val="5"/>
  </w:num>
  <w:num w:numId="14">
    <w:abstractNumId w:val="9"/>
  </w:num>
  <w:num w:numId="15">
    <w:abstractNumId w:val="2"/>
  </w:num>
  <w:num w:numId="16">
    <w:abstractNumId w:val="0"/>
  </w:num>
  <w:num w:numId="17">
    <w:abstractNumId w:val="14"/>
  </w:num>
  <w:num w:numId="18">
    <w:abstractNumId w:val="1"/>
  </w:num>
  <w:num w:numId="19">
    <w:abstractNumId w:val="4"/>
  </w:num>
  <w:num w:numId="20">
    <w:abstractNumId w:val="15"/>
  </w:num>
  <w:num w:numId="21">
    <w:abstractNumId w:val="18"/>
  </w:num>
  <w:num w:numId="22">
    <w:abstractNumId w:val="25"/>
  </w:num>
  <w:num w:numId="23">
    <w:abstractNumId w:val="23"/>
  </w:num>
  <w:num w:numId="24">
    <w:abstractNumId w:val="19"/>
  </w:num>
  <w:num w:numId="25">
    <w:abstractNumId w:val="8"/>
  </w:num>
  <w:num w:numId="2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EE6"/>
    <w:rsid w:val="00000780"/>
    <w:rsid w:val="00000FB8"/>
    <w:rsid w:val="000034A8"/>
    <w:rsid w:val="00003A5C"/>
    <w:rsid w:val="000068AF"/>
    <w:rsid w:val="00013B06"/>
    <w:rsid w:val="000257E8"/>
    <w:rsid w:val="00026EF3"/>
    <w:rsid w:val="0002726B"/>
    <w:rsid w:val="000366FC"/>
    <w:rsid w:val="00036EC9"/>
    <w:rsid w:val="00043950"/>
    <w:rsid w:val="0004698F"/>
    <w:rsid w:val="00050DA5"/>
    <w:rsid w:val="0005213A"/>
    <w:rsid w:val="00052D22"/>
    <w:rsid w:val="00054E8C"/>
    <w:rsid w:val="00055D91"/>
    <w:rsid w:val="00060888"/>
    <w:rsid w:val="00060AC8"/>
    <w:rsid w:val="0006274D"/>
    <w:rsid w:val="0006470E"/>
    <w:rsid w:val="0006622C"/>
    <w:rsid w:val="00066889"/>
    <w:rsid w:val="000711D2"/>
    <w:rsid w:val="00072BD0"/>
    <w:rsid w:val="00081B20"/>
    <w:rsid w:val="00084BFA"/>
    <w:rsid w:val="00087C45"/>
    <w:rsid w:val="00090418"/>
    <w:rsid w:val="00091D8E"/>
    <w:rsid w:val="00093715"/>
    <w:rsid w:val="000A0A93"/>
    <w:rsid w:val="000A330F"/>
    <w:rsid w:val="000A5BEA"/>
    <w:rsid w:val="000A5D4F"/>
    <w:rsid w:val="000A7F24"/>
    <w:rsid w:val="000B04F1"/>
    <w:rsid w:val="000B76CB"/>
    <w:rsid w:val="000D0093"/>
    <w:rsid w:val="000D1026"/>
    <w:rsid w:val="000D19BF"/>
    <w:rsid w:val="000D20B7"/>
    <w:rsid w:val="000D647D"/>
    <w:rsid w:val="000D65A4"/>
    <w:rsid w:val="000E1AF8"/>
    <w:rsid w:val="000E425D"/>
    <w:rsid w:val="000E7581"/>
    <w:rsid w:val="000F2489"/>
    <w:rsid w:val="000F2611"/>
    <w:rsid w:val="000F3938"/>
    <w:rsid w:val="000F51DA"/>
    <w:rsid w:val="000F62F8"/>
    <w:rsid w:val="001006CF"/>
    <w:rsid w:val="001014E1"/>
    <w:rsid w:val="00103B57"/>
    <w:rsid w:val="00107828"/>
    <w:rsid w:val="0011221D"/>
    <w:rsid w:val="001153EA"/>
    <w:rsid w:val="00117ADF"/>
    <w:rsid w:val="00120066"/>
    <w:rsid w:val="00120A70"/>
    <w:rsid w:val="00120A78"/>
    <w:rsid w:val="00120B6A"/>
    <w:rsid w:val="00124A23"/>
    <w:rsid w:val="001271C9"/>
    <w:rsid w:val="001300E7"/>
    <w:rsid w:val="00131E60"/>
    <w:rsid w:val="00140BBA"/>
    <w:rsid w:val="00140F1F"/>
    <w:rsid w:val="00142879"/>
    <w:rsid w:val="00152372"/>
    <w:rsid w:val="00152FC7"/>
    <w:rsid w:val="00154C1C"/>
    <w:rsid w:val="00160DD8"/>
    <w:rsid w:val="00163575"/>
    <w:rsid w:val="00164272"/>
    <w:rsid w:val="00165991"/>
    <w:rsid w:val="00165D31"/>
    <w:rsid w:val="001661C8"/>
    <w:rsid w:val="00166EE6"/>
    <w:rsid w:val="00167837"/>
    <w:rsid w:val="001735A9"/>
    <w:rsid w:val="001778B9"/>
    <w:rsid w:val="00182DEC"/>
    <w:rsid w:val="001833D2"/>
    <w:rsid w:val="00183646"/>
    <w:rsid w:val="00185008"/>
    <w:rsid w:val="00191E4E"/>
    <w:rsid w:val="001979F6"/>
    <w:rsid w:val="001A12E9"/>
    <w:rsid w:val="001A3C7B"/>
    <w:rsid w:val="001A4EFA"/>
    <w:rsid w:val="001B0B67"/>
    <w:rsid w:val="001B730B"/>
    <w:rsid w:val="001C1FA6"/>
    <w:rsid w:val="001C2224"/>
    <w:rsid w:val="001C4931"/>
    <w:rsid w:val="001C61AF"/>
    <w:rsid w:val="001C697B"/>
    <w:rsid w:val="001D0192"/>
    <w:rsid w:val="001D252E"/>
    <w:rsid w:val="001D5108"/>
    <w:rsid w:val="001E086E"/>
    <w:rsid w:val="001E1BAE"/>
    <w:rsid w:val="001E1EBA"/>
    <w:rsid w:val="001E5A91"/>
    <w:rsid w:val="001F1D2C"/>
    <w:rsid w:val="001F2390"/>
    <w:rsid w:val="001F312C"/>
    <w:rsid w:val="001F40DA"/>
    <w:rsid w:val="001F42B3"/>
    <w:rsid w:val="001F440C"/>
    <w:rsid w:val="002034E6"/>
    <w:rsid w:val="00211016"/>
    <w:rsid w:val="002112C6"/>
    <w:rsid w:val="00211301"/>
    <w:rsid w:val="00213F88"/>
    <w:rsid w:val="00217F59"/>
    <w:rsid w:val="002208DB"/>
    <w:rsid w:val="00222B98"/>
    <w:rsid w:val="00223535"/>
    <w:rsid w:val="00223E9B"/>
    <w:rsid w:val="00225406"/>
    <w:rsid w:val="002255E0"/>
    <w:rsid w:val="002362B3"/>
    <w:rsid w:val="00242818"/>
    <w:rsid w:val="0025018F"/>
    <w:rsid w:val="00251F36"/>
    <w:rsid w:val="002618D5"/>
    <w:rsid w:val="00281DAE"/>
    <w:rsid w:val="00283193"/>
    <w:rsid w:val="00290B4C"/>
    <w:rsid w:val="00292610"/>
    <w:rsid w:val="00293391"/>
    <w:rsid w:val="00293DEA"/>
    <w:rsid w:val="002954C4"/>
    <w:rsid w:val="002A0D24"/>
    <w:rsid w:val="002A17D4"/>
    <w:rsid w:val="002A67EE"/>
    <w:rsid w:val="002B3360"/>
    <w:rsid w:val="002B35E7"/>
    <w:rsid w:val="002B6E1B"/>
    <w:rsid w:val="002C0323"/>
    <w:rsid w:val="002C2252"/>
    <w:rsid w:val="002D1A7C"/>
    <w:rsid w:val="002D1BF7"/>
    <w:rsid w:val="002D2DCE"/>
    <w:rsid w:val="002D52D2"/>
    <w:rsid w:val="002D56AC"/>
    <w:rsid w:val="002E2918"/>
    <w:rsid w:val="002E33B5"/>
    <w:rsid w:val="002F0888"/>
    <w:rsid w:val="002F26EC"/>
    <w:rsid w:val="002F2875"/>
    <w:rsid w:val="002F3909"/>
    <w:rsid w:val="002F7C41"/>
    <w:rsid w:val="00306910"/>
    <w:rsid w:val="003069BF"/>
    <w:rsid w:val="0030780A"/>
    <w:rsid w:val="00312141"/>
    <w:rsid w:val="0031332F"/>
    <w:rsid w:val="00315D0D"/>
    <w:rsid w:val="00324E28"/>
    <w:rsid w:val="00327236"/>
    <w:rsid w:val="00331E8A"/>
    <w:rsid w:val="003322DA"/>
    <w:rsid w:val="003419ED"/>
    <w:rsid w:val="0034461F"/>
    <w:rsid w:val="00344BC4"/>
    <w:rsid w:val="003458E2"/>
    <w:rsid w:val="00347753"/>
    <w:rsid w:val="00361061"/>
    <w:rsid w:val="00362F8C"/>
    <w:rsid w:val="003646C7"/>
    <w:rsid w:val="00367240"/>
    <w:rsid w:val="003763BC"/>
    <w:rsid w:val="00376A89"/>
    <w:rsid w:val="00381543"/>
    <w:rsid w:val="00384A5E"/>
    <w:rsid w:val="003863EB"/>
    <w:rsid w:val="00387E1C"/>
    <w:rsid w:val="003A2FEB"/>
    <w:rsid w:val="003A4C3A"/>
    <w:rsid w:val="003A7F24"/>
    <w:rsid w:val="003B2EF6"/>
    <w:rsid w:val="003B3C9F"/>
    <w:rsid w:val="003C1550"/>
    <w:rsid w:val="003C250F"/>
    <w:rsid w:val="003C4082"/>
    <w:rsid w:val="003C7A71"/>
    <w:rsid w:val="003D2A5A"/>
    <w:rsid w:val="003D3B17"/>
    <w:rsid w:val="003D65E4"/>
    <w:rsid w:val="003E2475"/>
    <w:rsid w:val="003E27A2"/>
    <w:rsid w:val="003E3912"/>
    <w:rsid w:val="003E6B29"/>
    <w:rsid w:val="003E7EC0"/>
    <w:rsid w:val="003F0126"/>
    <w:rsid w:val="003F1A1B"/>
    <w:rsid w:val="003F3514"/>
    <w:rsid w:val="003F3CEF"/>
    <w:rsid w:val="003F614C"/>
    <w:rsid w:val="00402EE0"/>
    <w:rsid w:val="00404D9C"/>
    <w:rsid w:val="00413B7A"/>
    <w:rsid w:val="004262F1"/>
    <w:rsid w:val="00426CF4"/>
    <w:rsid w:val="004336F9"/>
    <w:rsid w:val="0045475A"/>
    <w:rsid w:val="00456904"/>
    <w:rsid w:val="00456BCD"/>
    <w:rsid w:val="00462C16"/>
    <w:rsid w:val="00466E61"/>
    <w:rsid w:val="00467FEA"/>
    <w:rsid w:val="00472590"/>
    <w:rsid w:val="00475ABC"/>
    <w:rsid w:val="00481641"/>
    <w:rsid w:val="00484D40"/>
    <w:rsid w:val="0048759A"/>
    <w:rsid w:val="004875C9"/>
    <w:rsid w:val="0049229A"/>
    <w:rsid w:val="0049401D"/>
    <w:rsid w:val="00495488"/>
    <w:rsid w:val="004A14E2"/>
    <w:rsid w:val="004B300A"/>
    <w:rsid w:val="004B34BA"/>
    <w:rsid w:val="004B57C1"/>
    <w:rsid w:val="004C7107"/>
    <w:rsid w:val="004D0FD3"/>
    <w:rsid w:val="004D5590"/>
    <w:rsid w:val="004D739E"/>
    <w:rsid w:val="004E1CA6"/>
    <w:rsid w:val="004E1E16"/>
    <w:rsid w:val="004E2E22"/>
    <w:rsid w:val="004E48B3"/>
    <w:rsid w:val="004E762D"/>
    <w:rsid w:val="00504A9F"/>
    <w:rsid w:val="00507322"/>
    <w:rsid w:val="00510E3D"/>
    <w:rsid w:val="005135FA"/>
    <w:rsid w:val="00514FB8"/>
    <w:rsid w:val="00516A8D"/>
    <w:rsid w:val="005175A1"/>
    <w:rsid w:val="00517A01"/>
    <w:rsid w:val="0052006F"/>
    <w:rsid w:val="00521F4A"/>
    <w:rsid w:val="005228CF"/>
    <w:rsid w:val="00523171"/>
    <w:rsid w:val="00523AC8"/>
    <w:rsid w:val="005277A9"/>
    <w:rsid w:val="00527AE8"/>
    <w:rsid w:val="005301A1"/>
    <w:rsid w:val="00533D2E"/>
    <w:rsid w:val="005348E1"/>
    <w:rsid w:val="00542C22"/>
    <w:rsid w:val="00544F79"/>
    <w:rsid w:val="00546050"/>
    <w:rsid w:val="005571A3"/>
    <w:rsid w:val="0056283B"/>
    <w:rsid w:val="00563085"/>
    <w:rsid w:val="00572724"/>
    <w:rsid w:val="00573993"/>
    <w:rsid w:val="00582472"/>
    <w:rsid w:val="00595F95"/>
    <w:rsid w:val="00596C53"/>
    <w:rsid w:val="005A4535"/>
    <w:rsid w:val="005B672E"/>
    <w:rsid w:val="005B6846"/>
    <w:rsid w:val="005C0789"/>
    <w:rsid w:val="005D435E"/>
    <w:rsid w:val="005D5ABF"/>
    <w:rsid w:val="005D5B88"/>
    <w:rsid w:val="005D6F94"/>
    <w:rsid w:val="005E1A8B"/>
    <w:rsid w:val="005F089D"/>
    <w:rsid w:val="005F15D5"/>
    <w:rsid w:val="005F536C"/>
    <w:rsid w:val="00605C38"/>
    <w:rsid w:val="00607C88"/>
    <w:rsid w:val="00611068"/>
    <w:rsid w:val="006116E2"/>
    <w:rsid w:val="006117EC"/>
    <w:rsid w:val="00611C8B"/>
    <w:rsid w:val="006202B3"/>
    <w:rsid w:val="00620B21"/>
    <w:rsid w:val="00622367"/>
    <w:rsid w:val="006243DE"/>
    <w:rsid w:val="006314F7"/>
    <w:rsid w:val="006342B9"/>
    <w:rsid w:val="006349EF"/>
    <w:rsid w:val="00635BAB"/>
    <w:rsid w:val="00636BDE"/>
    <w:rsid w:val="0064165C"/>
    <w:rsid w:val="006421E2"/>
    <w:rsid w:val="0064479A"/>
    <w:rsid w:val="00644E1D"/>
    <w:rsid w:val="006470C6"/>
    <w:rsid w:val="00656198"/>
    <w:rsid w:val="006664D8"/>
    <w:rsid w:val="00667F6F"/>
    <w:rsid w:val="006707D9"/>
    <w:rsid w:val="00672759"/>
    <w:rsid w:val="00673676"/>
    <w:rsid w:val="0067478A"/>
    <w:rsid w:val="00677401"/>
    <w:rsid w:val="00683293"/>
    <w:rsid w:val="00690FD1"/>
    <w:rsid w:val="00691928"/>
    <w:rsid w:val="00694ECC"/>
    <w:rsid w:val="0069576F"/>
    <w:rsid w:val="006A15B8"/>
    <w:rsid w:val="006A5199"/>
    <w:rsid w:val="006B48C9"/>
    <w:rsid w:val="006B69D4"/>
    <w:rsid w:val="006B7D21"/>
    <w:rsid w:val="006B7F2D"/>
    <w:rsid w:val="006C7E0D"/>
    <w:rsid w:val="006D4EF9"/>
    <w:rsid w:val="006D5435"/>
    <w:rsid w:val="006D6A16"/>
    <w:rsid w:val="006D7D95"/>
    <w:rsid w:val="006E0EA1"/>
    <w:rsid w:val="006E5A96"/>
    <w:rsid w:val="006E698E"/>
    <w:rsid w:val="006F2FCE"/>
    <w:rsid w:val="006F4453"/>
    <w:rsid w:val="006F6C79"/>
    <w:rsid w:val="006F7024"/>
    <w:rsid w:val="00701230"/>
    <w:rsid w:val="0070253C"/>
    <w:rsid w:val="00705A1D"/>
    <w:rsid w:val="00705F31"/>
    <w:rsid w:val="007064A9"/>
    <w:rsid w:val="00706A42"/>
    <w:rsid w:val="007107AA"/>
    <w:rsid w:val="00710D19"/>
    <w:rsid w:val="007126EF"/>
    <w:rsid w:val="00713728"/>
    <w:rsid w:val="00717C40"/>
    <w:rsid w:val="00726318"/>
    <w:rsid w:val="00734554"/>
    <w:rsid w:val="00740300"/>
    <w:rsid w:val="00740EAD"/>
    <w:rsid w:val="00751214"/>
    <w:rsid w:val="007534C2"/>
    <w:rsid w:val="00762FB5"/>
    <w:rsid w:val="007764C8"/>
    <w:rsid w:val="007778B4"/>
    <w:rsid w:val="00783A17"/>
    <w:rsid w:val="007850A4"/>
    <w:rsid w:val="00786C58"/>
    <w:rsid w:val="0079215F"/>
    <w:rsid w:val="00792CD5"/>
    <w:rsid w:val="007949C0"/>
    <w:rsid w:val="00795348"/>
    <w:rsid w:val="00796D27"/>
    <w:rsid w:val="007A0B6E"/>
    <w:rsid w:val="007A216C"/>
    <w:rsid w:val="007A48D3"/>
    <w:rsid w:val="007A789A"/>
    <w:rsid w:val="007B685F"/>
    <w:rsid w:val="007C0E4C"/>
    <w:rsid w:val="007C19B6"/>
    <w:rsid w:val="007C2935"/>
    <w:rsid w:val="007C39DF"/>
    <w:rsid w:val="007C3C44"/>
    <w:rsid w:val="007C467B"/>
    <w:rsid w:val="007C4F9E"/>
    <w:rsid w:val="007D035F"/>
    <w:rsid w:val="007D5159"/>
    <w:rsid w:val="007E0E73"/>
    <w:rsid w:val="007F735A"/>
    <w:rsid w:val="008013D0"/>
    <w:rsid w:val="008024C6"/>
    <w:rsid w:val="00814753"/>
    <w:rsid w:val="00814A80"/>
    <w:rsid w:val="00815CC9"/>
    <w:rsid w:val="008177DE"/>
    <w:rsid w:val="0082204E"/>
    <w:rsid w:val="00824964"/>
    <w:rsid w:val="00830581"/>
    <w:rsid w:val="0083081E"/>
    <w:rsid w:val="00830BC3"/>
    <w:rsid w:val="00834A7B"/>
    <w:rsid w:val="008453A0"/>
    <w:rsid w:val="0085225F"/>
    <w:rsid w:val="00852FB3"/>
    <w:rsid w:val="008549E2"/>
    <w:rsid w:val="00856406"/>
    <w:rsid w:val="0085760F"/>
    <w:rsid w:val="00857DF8"/>
    <w:rsid w:val="008638D7"/>
    <w:rsid w:val="008704A9"/>
    <w:rsid w:val="00876DEF"/>
    <w:rsid w:val="008806B5"/>
    <w:rsid w:val="008815F4"/>
    <w:rsid w:val="0088318A"/>
    <w:rsid w:val="00883345"/>
    <w:rsid w:val="00883D06"/>
    <w:rsid w:val="00883F8A"/>
    <w:rsid w:val="00884984"/>
    <w:rsid w:val="00896A0B"/>
    <w:rsid w:val="008A0EF0"/>
    <w:rsid w:val="008A2FFC"/>
    <w:rsid w:val="008A504D"/>
    <w:rsid w:val="008A6A44"/>
    <w:rsid w:val="008B6DBF"/>
    <w:rsid w:val="008D1018"/>
    <w:rsid w:val="008D30EA"/>
    <w:rsid w:val="008D4AC9"/>
    <w:rsid w:val="008D511D"/>
    <w:rsid w:val="008E0DF8"/>
    <w:rsid w:val="008E1DC9"/>
    <w:rsid w:val="008E25B2"/>
    <w:rsid w:val="008E3C58"/>
    <w:rsid w:val="008F00B7"/>
    <w:rsid w:val="008F6099"/>
    <w:rsid w:val="00903001"/>
    <w:rsid w:val="0090407D"/>
    <w:rsid w:val="0090504C"/>
    <w:rsid w:val="00912510"/>
    <w:rsid w:val="00921359"/>
    <w:rsid w:val="009237B5"/>
    <w:rsid w:val="00924B79"/>
    <w:rsid w:val="00927958"/>
    <w:rsid w:val="00930AF5"/>
    <w:rsid w:val="00935912"/>
    <w:rsid w:val="00941D17"/>
    <w:rsid w:val="0095355C"/>
    <w:rsid w:val="0095743A"/>
    <w:rsid w:val="00962C45"/>
    <w:rsid w:val="00974C96"/>
    <w:rsid w:val="00976573"/>
    <w:rsid w:val="00983F1E"/>
    <w:rsid w:val="009853BC"/>
    <w:rsid w:val="009853F4"/>
    <w:rsid w:val="0099083A"/>
    <w:rsid w:val="009A2597"/>
    <w:rsid w:val="009A28FA"/>
    <w:rsid w:val="009B1D09"/>
    <w:rsid w:val="009B454F"/>
    <w:rsid w:val="009B71A0"/>
    <w:rsid w:val="009C26DE"/>
    <w:rsid w:val="009D1C3A"/>
    <w:rsid w:val="009D3758"/>
    <w:rsid w:val="009D5F59"/>
    <w:rsid w:val="009E260E"/>
    <w:rsid w:val="009E407F"/>
    <w:rsid w:val="009F1753"/>
    <w:rsid w:val="009F5022"/>
    <w:rsid w:val="00A0003F"/>
    <w:rsid w:val="00A02B72"/>
    <w:rsid w:val="00A02D5B"/>
    <w:rsid w:val="00A04EB6"/>
    <w:rsid w:val="00A07BC6"/>
    <w:rsid w:val="00A14833"/>
    <w:rsid w:val="00A2336B"/>
    <w:rsid w:val="00A26053"/>
    <w:rsid w:val="00A31743"/>
    <w:rsid w:val="00A445A2"/>
    <w:rsid w:val="00A472FD"/>
    <w:rsid w:val="00A50AE7"/>
    <w:rsid w:val="00A566DF"/>
    <w:rsid w:val="00A60580"/>
    <w:rsid w:val="00A60DFF"/>
    <w:rsid w:val="00A63169"/>
    <w:rsid w:val="00A63FE4"/>
    <w:rsid w:val="00A66460"/>
    <w:rsid w:val="00A665B2"/>
    <w:rsid w:val="00A66B8A"/>
    <w:rsid w:val="00A7178B"/>
    <w:rsid w:val="00A725D9"/>
    <w:rsid w:val="00A75AFA"/>
    <w:rsid w:val="00A76C6E"/>
    <w:rsid w:val="00A77552"/>
    <w:rsid w:val="00A9676E"/>
    <w:rsid w:val="00A9781E"/>
    <w:rsid w:val="00AA4A9D"/>
    <w:rsid w:val="00AA5724"/>
    <w:rsid w:val="00AA62FD"/>
    <w:rsid w:val="00AA7FA4"/>
    <w:rsid w:val="00AB1AF9"/>
    <w:rsid w:val="00AC465C"/>
    <w:rsid w:val="00AC634B"/>
    <w:rsid w:val="00AC65BA"/>
    <w:rsid w:val="00AC7D5A"/>
    <w:rsid w:val="00AC7E96"/>
    <w:rsid w:val="00AD3706"/>
    <w:rsid w:val="00AD3D3A"/>
    <w:rsid w:val="00AD4B08"/>
    <w:rsid w:val="00AD50CE"/>
    <w:rsid w:val="00AD5E77"/>
    <w:rsid w:val="00AF1BEC"/>
    <w:rsid w:val="00AF2B31"/>
    <w:rsid w:val="00AF3A6E"/>
    <w:rsid w:val="00AF4026"/>
    <w:rsid w:val="00B01A87"/>
    <w:rsid w:val="00B01DE0"/>
    <w:rsid w:val="00B06009"/>
    <w:rsid w:val="00B06828"/>
    <w:rsid w:val="00B111AD"/>
    <w:rsid w:val="00B13063"/>
    <w:rsid w:val="00B162F9"/>
    <w:rsid w:val="00B1670A"/>
    <w:rsid w:val="00B21F3B"/>
    <w:rsid w:val="00B22ECE"/>
    <w:rsid w:val="00B27FC2"/>
    <w:rsid w:val="00B42C55"/>
    <w:rsid w:val="00B44785"/>
    <w:rsid w:val="00B52EAA"/>
    <w:rsid w:val="00B53686"/>
    <w:rsid w:val="00B5703E"/>
    <w:rsid w:val="00B607BC"/>
    <w:rsid w:val="00B6255D"/>
    <w:rsid w:val="00B6391B"/>
    <w:rsid w:val="00B63A67"/>
    <w:rsid w:val="00B666C7"/>
    <w:rsid w:val="00B66B9E"/>
    <w:rsid w:val="00B74486"/>
    <w:rsid w:val="00B74EAA"/>
    <w:rsid w:val="00B75597"/>
    <w:rsid w:val="00B833B1"/>
    <w:rsid w:val="00B8578A"/>
    <w:rsid w:val="00B871F7"/>
    <w:rsid w:val="00B91018"/>
    <w:rsid w:val="00B93A92"/>
    <w:rsid w:val="00B93E4A"/>
    <w:rsid w:val="00B9563F"/>
    <w:rsid w:val="00BA48C4"/>
    <w:rsid w:val="00BA59EE"/>
    <w:rsid w:val="00BA5A23"/>
    <w:rsid w:val="00BA5A4C"/>
    <w:rsid w:val="00BB0816"/>
    <w:rsid w:val="00BB1085"/>
    <w:rsid w:val="00BB2C9D"/>
    <w:rsid w:val="00BB7807"/>
    <w:rsid w:val="00BB7F68"/>
    <w:rsid w:val="00BC334F"/>
    <w:rsid w:val="00BC5753"/>
    <w:rsid w:val="00BD0D3C"/>
    <w:rsid w:val="00BD5B1D"/>
    <w:rsid w:val="00BE0608"/>
    <w:rsid w:val="00BE10DD"/>
    <w:rsid w:val="00BE335A"/>
    <w:rsid w:val="00BE419A"/>
    <w:rsid w:val="00BE4F52"/>
    <w:rsid w:val="00BF32E0"/>
    <w:rsid w:val="00BF722C"/>
    <w:rsid w:val="00BF7D0B"/>
    <w:rsid w:val="00C00BF9"/>
    <w:rsid w:val="00C06AFC"/>
    <w:rsid w:val="00C120EE"/>
    <w:rsid w:val="00C17EA4"/>
    <w:rsid w:val="00C26633"/>
    <w:rsid w:val="00C32940"/>
    <w:rsid w:val="00C3438C"/>
    <w:rsid w:val="00C40CBF"/>
    <w:rsid w:val="00C543B7"/>
    <w:rsid w:val="00C5573F"/>
    <w:rsid w:val="00C60E30"/>
    <w:rsid w:val="00C651EA"/>
    <w:rsid w:val="00C6743A"/>
    <w:rsid w:val="00C73225"/>
    <w:rsid w:val="00C73C89"/>
    <w:rsid w:val="00C74A24"/>
    <w:rsid w:val="00C808DA"/>
    <w:rsid w:val="00C8514A"/>
    <w:rsid w:val="00C87594"/>
    <w:rsid w:val="00C91F5D"/>
    <w:rsid w:val="00C936EB"/>
    <w:rsid w:val="00C94457"/>
    <w:rsid w:val="00CA0330"/>
    <w:rsid w:val="00CA2795"/>
    <w:rsid w:val="00CA299A"/>
    <w:rsid w:val="00CA67FB"/>
    <w:rsid w:val="00CA75CB"/>
    <w:rsid w:val="00CB08F7"/>
    <w:rsid w:val="00CB0DA7"/>
    <w:rsid w:val="00CB4632"/>
    <w:rsid w:val="00CB5134"/>
    <w:rsid w:val="00CC1A60"/>
    <w:rsid w:val="00CC1E60"/>
    <w:rsid w:val="00CC3F1C"/>
    <w:rsid w:val="00CC40E9"/>
    <w:rsid w:val="00CD1A2A"/>
    <w:rsid w:val="00CD2079"/>
    <w:rsid w:val="00CD32EF"/>
    <w:rsid w:val="00CE0E65"/>
    <w:rsid w:val="00CE771F"/>
    <w:rsid w:val="00CF1EA4"/>
    <w:rsid w:val="00CF5B99"/>
    <w:rsid w:val="00CF5FC3"/>
    <w:rsid w:val="00D0080D"/>
    <w:rsid w:val="00D0120E"/>
    <w:rsid w:val="00D02F8E"/>
    <w:rsid w:val="00D10CA0"/>
    <w:rsid w:val="00D14987"/>
    <w:rsid w:val="00D1664D"/>
    <w:rsid w:val="00D25133"/>
    <w:rsid w:val="00D25214"/>
    <w:rsid w:val="00D25475"/>
    <w:rsid w:val="00D30313"/>
    <w:rsid w:val="00D32173"/>
    <w:rsid w:val="00D350F0"/>
    <w:rsid w:val="00D406C8"/>
    <w:rsid w:val="00D433EE"/>
    <w:rsid w:val="00D44CDE"/>
    <w:rsid w:val="00D55003"/>
    <w:rsid w:val="00D60D6B"/>
    <w:rsid w:val="00D62004"/>
    <w:rsid w:val="00D7515B"/>
    <w:rsid w:val="00D7576B"/>
    <w:rsid w:val="00D764B6"/>
    <w:rsid w:val="00D816D1"/>
    <w:rsid w:val="00D82CA4"/>
    <w:rsid w:val="00D86F25"/>
    <w:rsid w:val="00D9063B"/>
    <w:rsid w:val="00D92CB3"/>
    <w:rsid w:val="00DA0AE0"/>
    <w:rsid w:val="00DA2812"/>
    <w:rsid w:val="00DA33C3"/>
    <w:rsid w:val="00DA517E"/>
    <w:rsid w:val="00DA5AAB"/>
    <w:rsid w:val="00DA60E5"/>
    <w:rsid w:val="00DB231E"/>
    <w:rsid w:val="00DB3D9F"/>
    <w:rsid w:val="00DB49E8"/>
    <w:rsid w:val="00DC09B3"/>
    <w:rsid w:val="00DC448F"/>
    <w:rsid w:val="00DC5BDC"/>
    <w:rsid w:val="00DC6A3C"/>
    <w:rsid w:val="00DC7FC8"/>
    <w:rsid w:val="00DD79EC"/>
    <w:rsid w:val="00DE3D41"/>
    <w:rsid w:val="00DE50B1"/>
    <w:rsid w:val="00DF1779"/>
    <w:rsid w:val="00DF1E40"/>
    <w:rsid w:val="00DF2DEF"/>
    <w:rsid w:val="00E01F04"/>
    <w:rsid w:val="00E05664"/>
    <w:rsid w:val="00E07545"/>
    <w:rsid w:val="00E077B3"/>
    <w:rsid w:val="00E10939"/>
    <w:rsid w:val="00E2433E"/>
    <w:rsid w:val="00E24C3E"/>
    <w:rsid w:val="00E270A4"/>
    <w:rsid w:val="00E30401"/>
    <w:rsid w:val="00E31C41"/>
    <w:rsid w:val="00E33CB7"/>
    <w:rsid w:val="00E34499"/>
    <w:rsid w:val="00E35FDD"/>
    <w:rsid w:val="00E36EC7"/>
    <w:rsid w:val="00E4141D"/>
    <w:rsid w:val="00E427D3"/>
    <w:rsid w:val="00E4547D"/>
    <w:rsid w:val="00E46499"/>
    <w:rsid w:val="00E46F28"/>
    <w:rsid w:val="00E50566"/>
    <w:rsid w:val="00E53321"/>
    <w:rsid w:val="00E65700"/>
    <w:rsid w:val="00E76C31"/>
    <w:rsid w:val="00E823F2"/>
    <w:rsid w:val="00E91547"/>
    <w:rsid w:val="00E91567"/>
    <w:rsid w:val="00E95AF4"/>
    <w:rsid w:val="00EA02A5"/>
    <w:rsid w:val="00EA09C4"/>
    <w:rsid w:val="00EA2639"/>
    <w:rsid w:val="00EA45C1"/>
    <w:rsid w:val="00EA6D28"/>
    <w:rsid w:val="00EA6F0D"/>
    <w:rsid w:val="00EA768B"/>
    <w:rsid w:val="00EB320E"/>
    <w:rsid w:val="00EB3CB1"/>
    <w:rsid w:val="00EB5656"/>
    <w:rsid w:val="00EB5F75"/>
    <w:rsid w:val="00EB6FDB"/>
    <w:rsid w:val="00EB7BF9"/>
    <w:rsid w:val="00EC0634"/>
    <w:rsid w:val="00EC0CDA"/>
    <w:rsid w:val="00EC65F5"/>
    <w:rsid w:val="00ED1784"/>
    <w:rsid w:val="00ED1E73"/>
    <w:rsid w:val="00ED3D9E"/>
    <w:rsid w:val="00ED51C5"/>
    <w:rsid w:val="00EE0052"/>
    <w:rsid w:val="00EE2930"/>
    <w:rsid w:val="00EE5E96"/>
    <w:rsid w:val="00EF58E2"/>
    <w:rsid w:val="00EF7237"/>
    <w:rsid w:val="00F00D42"/>
    <w:rsid w:val="00F01D00"/>
    <w:rsid w:val="00F02A02"/>
    <w:rsid w:val="00F12574"/>
    <w:rsid w:val="00F1303E"/>
    <w:rsid w:val="00F13186"/>
    <w:rsid w:val="00F15D02"/>
    <w:rsid w:val="00F1633D"/>
    <w:rsid w:val="00F1652D"/>
    <w:rsid w:val="00F221AD"/>
    <w:rsid w:val="00F2370C"/>
    <w:rsid w:val="00F24E64"/>
    <w:rsid w:val="00F36890"/>
    <w:rsid w:val="00F42ADD"/>
    <w:rsid w:val="00F43301"/>
    <w:rsid w:val="00F44C60"/>
    <w:rsid w:val="00F46285"/>
    <w:rsid w:val="00F508BA"/>
    <w:rsid w:val="00F6119D"/>
    <w:rsid w:val="00F66CCB"/>
    <w:rsid w:val="00F72950"/>
    <w:rsid w:val="00F73D49"/>
    <w:rsid w:val="00F74765"/>
    <w:rsid w:val="00F76EC2"/>
    <w:rsid w:val="00F775AA"/>
    <w:rsid w:val="00F80A83"/>
    <w:rsid w:val="00F80FB9"/>
    <w:rsid w:val="00F81462"/>
    <w:rsid w:val="00F93568"/>
    <w:rsid w:val="00F94524"/>
    <w:rsid w:val="00F967F3"/>
    <w:rsid w:val="00FA0973"/>
    <w:rsid w:val="00FA2097"/>
    <w:rsid w:val="00FA2BA6"/>
    <w:rsid w:val="00FA73D0"/>
    <w:rsid w:val="00FB0AD0"/>
    <w:rsid w:val="00FB3C77"/>
    <w:rsid w:val="00FB4BCE"/>
    <w:rsid w:val="00FB6CB9"/>
    <w:rsid w:val="00FC0923"/>
    <w:rsid w:val="00FC5EE3"/>
    <w:rsid w:val="00FD0302"/>
    <w:rsid w:val="00FD358B"/>
    <w:rsid w:val="00FD370F"/>
    <w:rsid w:val="00FE5E6F"/>
    <w:rsid w:val="00FE71AF"/>
    <w:rsid w:val="00FF49C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BC541F"/>
  <w15:docId w15:val="{0ED9FB72-E3BA-CA4E-84B5-539B4705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E407F"/>
    <w:pPr>
      <w:spacing w:line="280" w:lineRule="atLeast"/>
    </w:pPr>
    <w:rPr>
      <w:rFonts w:ascii="Arial" w:eastAsia="?????? Pro W3" w:hAnsi="Arial"/>
      <w:color w:val="000000"/>
      <w:spacing w:val="4"/>
      <w:szCs w:val="20"/>
      <w:lang w:eastAsia="en-US"/>
    </w:rPr>
  </w:style>
  <w:style w:type="paragraph" w:styleId="Kop1">
    <w:name w:val="heading 1"/>
    <w:aliases w:val="Tempo Heading 1"/>
    <w:basedOn w:val="Standaard"/>
    <w:next w:val="Standaard"/>
    <w:link w:val="Kop1Char"/>
    <w:uiPriority w:val="99"/>
    <w:qFormat/>
    <w:rsid w:val="00D60D6B"/>
    <w:pPr>
      <w:keepNext/>
      <w:numPr>
        <w:numId w:val="1"/>
      </w:numPr>
      <w:spacing w:before="240" w:after="240"/>
      <w:outlineLvl w:val="0"/>
    </w:pPr>
    <w:rPr>
      <w:rFonts w:ascii="KPN Sans" w:hAnsi="KPN Sans"/>
      <w:b/>
      <w:bCs/>
      <w:kern w:val="32"/>
      <w:szCs w:val="32"/>
    </w:rPr>
  </w:style>
  <w:style w:type="paragraph" w:styleId="Kop2">
    <w:name w:val="heading 2"/>
    <w:aliases w:val="Tempo Heading 2,H2,h2,Heading Two,2nd level,Chapter Title,L2"/>
    <w:basedOn w:val="Standaard"/>
    <w:next w:val="Standaard"/>
    <w:link w:val="Kop2Char"/>
    <w:uiPriority w:val="99"/>
    <w:qFormat/>
    <w:rsid w:val="00D60D6B"/>
    <w:pPr>
      <w:keepNext/>
      <w:numPr>
        <w:ilvl w:val="1"/>
        <w:numId w:val="1"/>
      </w:numPr>
      <w:spacing w:before="240" w:after="240"/>
      <w:outlineLvl w:val="1"/>
    </w:pPr>
    <w:rPr>
      <w:rFonts w:ascii="KPN Sans" w:eastAsia="MS Mincho" w:hAnsi="KPN Sans"/>
      <w:b/>
      <w:bCs/>
      <w:i/>
      <w:iCs/>
      <w:szCs w:val="28"/>
    </w:rPr>
  </w:style>
  <w:style w:type="paragraph" w:styleId="Kop3">
    <w:name w:val="heading 3"/>
    <w:aliases w:val="Tempo Heading 3,h3,Tempo Heading 31,Tempo Heading 32,Tempo Heading 33,Tempo Heading 34,Tempo Heading 35,Tempo Heading 36,Tempo Heading 37,Tempo Heading 38,Tempo Heading 39,Tempo Heading 310,Tempo Heading 311,Tempo Heading 321"/>
    <w:basedOn w:val="Standaard"/>
    <w:next w:val="Standaard"/>
    <w:link w:val="Kop3Char"/>
    <w:uiPriority w:val="99"/>
    <w:qFormat/>
    <w:rsid w:val="00D60D6B"/>
    <w:pPr>
      <w:keepNext/>
      <w:numPr>
        <w:ilvl w:val="2"/>
        <w:numId w:val="1"/>
      </w:numPr>
      <w:spacing w:before="240" w:after="240"/>
      <w:outlineLvl w:val="2"/>
    </w:pPr>
    <w:rPr>
      <w:rFonts w:ascii="KPN Sans" w:eastAsia="MS Mincho" w:hAnsi="KPN Sans"/>
      <w:b/>
      <w:bCs/>
      <w:szCs w:val="26"/>
    </w:rPr>
  </w:style>
  <w:style w:type="paragraph" w:styleId="Kop4">
    <w:name w:val="heading 4"/>
    <w:basedOn w:val="Standaard"/>
    <w:next w:val="Standaard"/>
    <w:link w:val="Kop4Char"/>
    <w:uiPriority w:val="9"/>
    <w:unhideWhenUsed/>
    <w:qFormat/>
    <w:locked/>
    <w:rsid w:val="00B1670A"/>
    <w:pPr>
      <w:keepNext/>
      <w:keepLines/>
      <w:spacing w:before="40" w:line="259" w:lineRule="auto"/>
      <w:outlineLvl w:val="3"/>
    </w:pPr>
    <w:rPr>
      <w:rFonts w:asciiTheme="majorHAnsi" w:eastAsiaTheme="majorEastAsia" w:hAnsiTheme="majorHAnsi" w:cstheme="majorBidi"/>
      <w:i/>
      <w:iCs/>
      <w:color w:val="365F91" w:themeColor="accent1" w:themeShade="BF"/>
      <w:spacing w:val="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empo Heading 1 Char"/>
    <w:basedOn w:val="Standaardalinea-lettertype"/>
    <w:link w:val="Kop1"/>
    <w:uiPriority w:val="99"/>
    <w:locked/>
    <w:rsid w:val="00830581"/>
    <w:rPr>
      <w:rFonts w:ascii="KPN Sans" w:eastAsia="?????? Pro W3" w:hAnsi="KPN Sans"/>
      <w:b/>
      <w:bCs/>
      <w:color w:val="000000"/>
      <w:spacing w:val="4"/>
      <w:kern w:val="32"/>
      <w:szCs w:val="32"/>
      <w:lang w:eastAsia="en-US"/>
    </w:rPr>
  </w:style>
  <w:style w:type="character" w:customStyle="1" w:styleId="Kop2Char">
    <w:name w:val="Kop 2 Char"/>
    <w:aliases w:val="Tempo Heading 2 Char,H2 Char,h2 Char,Heading Two Char,2nd level Char,Chapter Title Char,L2 Char"/>
    <w:basedOn w:val="Standaardalinea-lettertype"/>
    <w:link w:val="Kop2"/>
    <w:uiPriority w:val="99"/>
    <w:locked/>
    <w:rsid w:val="00830581"/>
    <w:rPr>
      <w:rFonts w:ascii="KPN Sans" w:eastAsia="MS Mincho" w:hAnsi="KPN Sans"/>
      <w:b/>
      <w:bCs/>
      <w:i/>
      <w:iCs/>
      <w:color w:val="000000"/>
      <w:spacing w:val="4"/>
      <w:szCs w:val="28"/>
      <w:lang w:eastAsia="en-US"/>
    </w:rPr>
  </w:style>
  <w:style w:type="character" w:customStyle="1" w:styleId="Kop3Char">
    <w:name w:val="Kop 3 Char"/>
    <w:aliases w:val="Tempo Heading 3 Char,h3 Char,Tempo Heading 31 Char,Tempo Heading 32 Char,Tempo Heading 33 Char,Tempo Heading 34 Char,Tempo Heading 35 Char,Tempo Heading 36 Char,Tempo Heading 37 Char,Tempo Heading 38 Char,Tempo Heading 39 Char"/>
    <w:basedOn w:val="Standaardalinea-lettertype"/>
    <w:link w:val="Kop3"/>
    <w:uiPriority w:val="99"/>
    <w:locked/>
    <w:rsid w:val="00830581"/>
    <w:rPr>
      <w:rFonts w:ascii="KPN Sans" w:eastAsia="MS Mincho" w:hAnsi="KPN Sans"/>
      <w:b/>
      <w:bCs/>
      <w:color w:val="000000"/>
      <w:spacing w:val="4"/>
      <w:szCs w:val="26"/>
      <w:lang w:eastAsia="en-US"/>
    </w:rPr>
  </w:style>
  <w:style w:type="paragraph" w:styleId="Koptekst">
    <w:name w:val="header"/>
    <w:basedOn w:val="Standaard"/>
    <w:link w:val="KoptekstChar"/>
    <w:uiPriority w:val="99"/>
    <w:rsid w:val="009E407F"/>
    <w:pPr>
      <w:tabs>
        <w:tab w:val="center" w:pos="4536"/>
        <w:tab w:val="right" w:pos="9072"/>
      </w:tabs>
    </w:pPr>
    <w:rPr>
      <w:rFonts w:ascii="Tahoma" w:eastAsia="Times New Roman" w:hAnsi="Tahoma"/>
      <w:color w:val="auto"/>
      <w:spacing w:val="0"/>
      <w:sz w:val="20"/>
      <w:lang w:eastAsia="ja-JP"/>
    </w:rPr>
  </w:style>
  <w:style w:type="character" w:customStyle="1" w:styleId="KoptekstChar">
    <w:name w:val="Koptekst Char"/>
    <w:basedOn w:val="Standaardalinea-lettertype"/>
    <w:link w:val="Koptekst"/>
    <w:uiPriority w:val="99"/>
    <w:semiHidden/>
    <w:locked/>
    <w:rsid w:val="00830581"/>
    <w:rPr>
      <w:rFonts w:ascii="Tahoma" w:hAnsi="Tahoma"/>
    </w:rPr>
  </w:style>
  <w:style w:type="paragraph" w:styleId="Voettekst">
    <w:name w:val="footer"/>
    <w:basedOn w:val="Standaard"/>
    <w:link w:val="VoettekstChar"/>
    <w:uiPriority w:val="99"/>
    <w:rsid w:val="009E407F"/>
    <w:pPr>
      <w:tabs>
        <w:tab w:val="center" w:pos="4536"/>
        <w:tab w:val="right" w:pos="9072"/>
      </w:tabs>
    </w:pPr>
    <w:rPr>
      <w:rFonts w:ascii="Tahoma" w:eastAsia="Times New Roman" w:hAnsi="Tahoma"/>
      <w:color w:val="auto"/>
      <w:spacing w:val="0"/>
      <w:sz w:val="20"/>
      <w:lang w:eastAsia="ja-JP"/>
    </w:rPr>
  </w:style>
  <w:style w:type="character" w:customStyle="1" w:styleId="VoettekstChar">
    <w:name w:val="Voettekst Char"/>
    <w:basedOn w:val="Standaardalinea-lettertype"/>
    <w:link w:val="Voettekst"/>
    <w:uiPriority w:val="99"/>
    <w:semiHidden/>
    <w:locked/>
    <w:rsid w:val="00830581"/>
    <w:rPr>
      <w:rFonts w:ascii="Tahoma" w:hAnsi="Tahoma"/>
    </w:rPr>
  </w:style>
  <w:style w:type="paragraph" w:customStyle="1" w:styleId="Standaardverslag">
    <w:name w:val="Standaardverslag"/>
    <w:basedOn w:val="Standaard"/>
    <w:uiPriority w:val="99"/>
    <w:rsid w:val="009E407F"/>
    <w:pPr>
      <w:spacing w:line="240" w:lineRule="atLeast"/>
      <w:ind w:left="2948"/>
    </w:pPr>
    <w:rPr>
      <w:rFonts w:ascii="KPN Courier New" w:hAnsi="KPN Courier New"/>
    </w:rPr>
  </w:style>
  <w:style w:type="character" w:styleId="Paginanummer">
    <w:name w:val="page number"/>
    <w:basedOn w:val="Standaardalinea-lettertype"/>
    <w:uiPriority w:val="99"/>
    <w:rsid w:val="009E407F"/>
    <w:rPr>
      <w:rFonts w:ascii="HelveticaNeue LT 57 Cn" w:hAnsi="HelveticaNeue LT 57 Cn" w:cs="Times New Roman"/>
      <w:sz w:val="16"/>
      <w:vertAlign w:val="baseline"/>
    </w:rPr>
  </w:style>
  <w:style w:type="paragraph" w:customStyle="1" w:styleId="TableText">
    <w:name w:val="Table Text"/>
    <w:basedOn w:val="Standaard"/>
    <w:uiPriority w:val="99"/>
    <w:rsid w:val="009E407F"/>
    <w:pPr>
      <w:keepLines/>
    </w:pPr>
    <w:rPr>
      <w:rFonts w:ascii="Book Antiqua" w:eastAsia="MS Mincho" w:hAnsi="Book Antiqua"/>
      <w:sz w:val="16"/>
      <w:lang w:val="en-US"/>
    </w:rPr>
  </w:style>
  <w:style w:type="paragraph" w:customStyle="1" w:styleId="TableHeading">
    <w:name w:val="Table Heading"/>
    <w:basedOn w:val="TableText"/>
    <w:uiPriority w:val="99"/>
    <w:rsid w:val="009E407F"/>
    <w:pPr>
      <w:spacing w:before="120" w:after="120"/>
    </w:pPr>
    <w:rPr>
      <w:b/>
    </w:rPr>
  </w:style>
  <w:style w:type="paragraph" w:styleId="Inhopg1">
    <w:name w:val="toc 1"/>
    <w:basedOn w:val="Standaard"/>
    <w:next w:val="Standaard"/>
    <w:autoRedefine/>
    <w:uiPriority w:val="39"/>
    <w:rsid w:val="009E407F"/>
    <w:pPr>
      <w:tabs>
        <w:tab w:val="left" w:pos="540"/>
        <w:tab w:val="left" w:pos="629"/>
        <w:tab w:val="left" w:pos="993"/>
        <w:tab w:val="right" w:leader="dot" w:pos="9062"/>
      </w:tabs>
      <w:spacing w:before="240" w:after="240" w:line="240" w:lineRule="auto"/>
      <w:ind w:left="567" w:hanging="567"/>
    </w:pPr>
    <w:rPr>
      <w:rFonts w:eastAsia="MS Mincho" w:cs="Tahoma"/>
      <w:b/>
      <w:bCs/>
      <w:noProof/>
    </w:rPr>
  </w:style>
  <w:style w:type="paragraph" w:customStyle="1" w:styleId="Accent">
    <w:name w:val="Accent"/>
    <w:basedOn w:val="Standaard"/>
    <w:uiPriority w:val="99"/>
    <w:rsid w:val="009E407F"/>
    <w:rPr>
      <w:rFonts w:ascii="KPN Sans" w:eastAsia="MS Mincho" w:hAnsi="KPN Sans" w:cs="Courier New"/>
      <w:b/>
      <w:bCs/>
    </w:rPr>
  </w:style>
  <w:style w:type="character" w:styleId="Hyperlink">
    <w:name w:val="Hyperlink"/>
    <w:basedOn w:val="Standaardalinea-lettertype"/>
    <w:uiPriority w:val="99"/>
    <w:rsid w:val="009E407F"/>
    <w:rPr>
      <w:rFonts w:cs="Times New Roman"/>
      <w:color w:val="0000FF"/>
      <w:u w:val="single"/>
    </w:rPr>
  </w:style>
  <w:style w:type="paragraph" w:styleId="Plattetekst">
    <w:name w:val="Body Text"/>
    <w:basedOn w:val="Standaard"/>
    <w:link w:val="PlattetekstChar"/>
    <w:uiPriority w:val="99"/>
    <w:rsid w:val="009E407F"/>
    <w:pPr>
      <w:spacing w:after="220" w:line="220" w:lineRule="atLeast"/>
      <w:ind w:left="1080"/>
    </w:pPr>
    <w:rPr>
      <w:rFonts w:ascii="Tahoma" w:eastAsia="Times New Roman" w:hAnsi="Tahoma"/>
      <w:color w:val="auto"/>
      <w:spacing w:val="0"/>
      <w:sz w:val="20"/>
      <w:lang w:eastAsia="ja-JP"/>
    </w:rPr>
  </w:style>
  <w:style w:type="character" w:customStyle="1" w:styleId="PlattetekstChar">
    <w:name w:val="Platte tekst Char"/>
    <w:basedOn w:val="Standaardalinea-lettertype"/>
    <w:link w:val="Plattetekst"/>
    <w:uiPriority w:val="99"/>
    <w:semiHidden/>
    <w:locked/>
    <w:rsid w:val="00830581"/>
    <w:rPr>
      <w:rFonts w:ascii="Tahoma" w:hAnsi="Tahoma"/>
    </w:rPr>
  </w:style>
  <w:style w:type="paragraph" w:styleId="Titel">
    <w:name w:val="Title"/>
    <w:basedOn w:val="Standaard"/>
    <w:link w:val="TitelChar"/>
    <w:uiPriority w:val="99"/>
    <w:qFormat/>
    <w:rsid w:val="009E407F"/>
    <w:pPr>
      <w:spacing w:line="360" w:lineRule="auto"/>
      <w:jc w:val="center"/>
    </w:pPr>
    <w:rPr>
      <w:rFonts w:ascii="Cambria" w:eastAsia="Times New Roman" w:hAnsi="Cambria"/>
      <w:b/>
      <w:bCs/>
      <w:color w:val="auto"/>
      <w:spacing w:val="0"/>
      <w:kern w:val="28"/>
      <w:sz w:val="32"/>
      <w:szCs w:val="32"/>
      <w:lang w:eastAsia="ja-JP"/>
    </w:rPr>
  </w:style>
  <w:style w:type="character" w:customStyle="1" w:styleId="TitelChar">
    <w:name w:val="Titel Char"/>
    <w:basedOn w:val="Standaardalinea-lettertype"/>
    <w:link w:val="Titel"/>
    <w:uiPriority w:val="99"/>
    <w:locked/>
    <w:rsid w:val="00830581"/>
    <w:rPr>
      <w:rFonts w:ascii="Cambria" w:hAnsi="Cambria"/>
      <w:b/>
      <w:kern w:val="28"/>
      <w:sz w:val="32"/>
    </w:rPr>
  </w:style>
  <w:style w:type="paragraph" w:customStyle="1" w:styleId="OpsommingOverwegendedat">
    <w:name w:val="Opsomming Overwegende dat:"/>
    <w:basedOn w:val="Standaard"/>
    <w:uiPriority w:val="99"/>
    <w:rsid w:val="009E407F"/>
    <w:pPr>
      <w:numPr>
        <w:numId w:val="2"/>
      </w:numPr>
      <w:spacing w:after="240"/>
    </w:pPr>
  </w:style>
  <w:style w:type="paragraph" w:customStyle="1" w:styleId="OpsommingArtikel">
    <w:name w:val="Opsomming Artikel"/>
    <w:basedOn w:val="Standaard"/>
    <w:uiPriority w:val="99"/>
    <w:rsid w:val="009E407F"/>
    <w:pPr>
      <w:numPr>
        <w:numId w:val="4"/>
      </w:numPr>
      <w:spacing w:after="240"/>
    </w:pPr>
  </w:style>
  <w:style w:type="paragraph" w:customStyle="1" w:styleId="OpsommingOndergetekenden">
    <w:name w:val="Opsomming Ondergetekenden"/>
    <w:basedOn w:val="Standaard"/>
    <w:uiPriority w:val="99"/>
    <w:rsid w:val="009E407F"/>
    <w:pPr>
      <w:numPr>
        <w:numId w:val="3"/>
      </w:numPr>
    </w:pPr>
  </w:style>
  <w:style w:type="paragraph" w:customStyle="1" w:styleId="OpsommingArtikelindex">
    <w:name w:val="Opsomming Artikel index"/>
    <w:basedOn w:val="OpsommingArtikel"/>
    <w:uiPriority w:val="99"/>
    <w:rsid w:val="009E407F"/>
    <w:pPr>
      <w:numPr>
        <w:ilvl w:val="1"/>
      </w:numPr>
    </w:pPr>
  </w:style>
  <w:style w:type="paragraph" w:styleId="Ballontekst">
    <w:name w:val="Balloon Text"/>
    <w:basedOn w:val="Standaard"/>
    <w:link w:val="BallontekstChar"/>
    <w:uiPriority w:val="99"/>
    <w:rsid w:val="009E407F"/>
    <w:pPr>
      <w:spacing w:line="240" w:lineRule="auto"/>
    </w:pPr>
    <w:rPr>
      <w:rFonts w:ascii="Tahoma" w:eastAsia="Times New Roman" w:hAnsi="Tahoma"/>
      <w:color w:val="auto"/>
      <w:spacing w:val="0"/>
      <w:sz w:val="16"/>
      <w:szCs w:val="16"/>
      <w:lang w:eastAsia="ja-JP"/>
    </w:rPr>
  </w:style>
  <w:style w:type="character" w:customStyle="1" w:styleId="BallontekstChar">
    <w:name w:val="Ballontekst Char"/>
    <w:basedOn w:val="Standaardalinea-lettertype"/>
    <w:link w:val="Ballontekst"/>
    <w:uiPriority w:val="99"/>
    <w:locked/>
    <w:rsid w:val="009E407F"/>
    <w:rPr>
      <w:rFonts w:ascii="Tahoma" w:hAnsi="Tahoma"/>
      <w:sz w:val="16"/>
    </w:rPr>
  </w:style>
  <w:style w:type="paragraph" w:customStyle="1" w:styleId="opsommingartikelindex0">
    <w:name w:val="opsommingartikelindex"/>
    <w:basedOn w:val="Standaard"/>
    <w:uiPriority w:val="99"/>
    <w:rsid w:val="006342B9"/>
    <w:pPr>
      <w:spacing w:before="100" w:beforeAutospacing="1" w:after="100" w:afterAutospacing="1" w:line="240" w:lineRule="auto"/>
    </w:pPr>
    <w:rPr>
      <w:szCs w:val="24"/>
    </w:rPr>
  </w:style>
  <w:style w:type="table" w:styleId="Tabelraster">
    <w:name w:val="Table Grid"/>
    <w:basedOn w:val="Standaardtabel"/>
    <w:uiPriority w:val="99"/>
    <w:rsid w:val="00B5703E"/>
    <w:pPr>
      <w:spacing w:line="312"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EB320E"/>
    <w:pPr>
      <w:ind w:left="720"/>
      <w:contextualSpacing/>
    </w:pPr>
  </w:style>
  <w:style w:type="paragraph" w:customStyle="1" w:styleId="Normaal1">
    <w:name w:val="Normaal1"/>
    <w:uiPriority w:val="99"/>
    <w:rsid w:val="00701230"/>
    <w:pPr>
      <w:spacing w:line="280" w:lineRule="atLeast"/>
    </w:pPr>
    <w:rPr>
      <w:rFonts w:ascii="Arial" w:eastAsia="?????? Pro W3" w:hAnsi="Arial"/>
      <w:color w:val="000000"/>
      <w:spacing w:val="4"/>
      <w:szCs w:val="20"/>
      <w:lang w:eastAsia="en-US"/>
    </w:rPr>
  </w:style>
  <w:style w:type="character" w:styleId="Verwijzingopmerking">
    <w:name w:val="annotation reference"/>
    <w:basedOn w:val="Standaardalinea-lettertype"/>
    <w:uiPriority w:val="99"/>
    <w:semiHidden/>
    <w:rsid w:val="00E823F2"/>
    <w:rPr>
      <w:rFonts w:cs="Times New Roman"/>
      <w:sz w:val="16"/>
      <w:szCs w:val="16"/>
    </w:rPr>
  </w:style>
  <w:style w:type="paragraph" w:styleId="Tekstopmerking">
    <w:name w:val="annotation text"/>
    <w:basedOn w:val="Standaard"/>
    <w:link w:val="TekstopmerkingChar"/>
    <w:uiPriority w:val="99"/>
    <w:rsid w:val="00E823F2"/>
    <w:pPr>
      <w:spacing w:line="240" w:lineRule="auto"/>
    </w:pPr>
    <w:rPr>
      <w:sz w:val="20"/>
    </w:rPr>
  </w:style>
  <w:style w:type="character" w:customStyle="1" w:styleId="TekstopmerkingChar">
    <w:name w:val="Tekst opmerking Char"/>
    <w:basedOn w:val="Standaardalinea-lettertype"/>
    <w:link w:val="Tekstopmerking"/>
    <w:uiPriority w:val="99"/>
    <w:locked/>
    <w:rsid w:val="00E823F2"/>
    <w:rPr>
      <w:rFonts w:ascii="Arial" w:eastAsia="?????? Pro W3" w:hAnsi="Arial" w:cs="Times New Roman"/>
      <w:color w:val="000000"/>
      <w:spacing w:val="4"/>
      <w:lang w:eastAsia="en-US"/>
    </w:rPr>
  </w:style>
  <w:style w:type="paragraph" w:styleId="Onderwerpvanopmerking">
    <w:name w:val="annotation subject"/>
    <w:basedOn w:val="Tekstopmerking"/>
    <w:next w:val="Tekstopmerking"/>
    <w:link w:val="OnderwerpvanopmerkingChar"/>
    <w:uiPriority w:val="99"/>
    <w:semiHidden/>
    <w:rsid w:val="00E823F2"/>
    <w:rPr>
      <w:b/>
      <w:bCs/>
    </w:rPr>
  </w:style>
  <w:style w:type="character" w:customStyle="1" w:styleId="OnderwerpvanopmerkingChar">
    <w:name w:val="Onderwerp van opmerking Char"/>
    <w:basedOn w:val="TekstopmerkingChar"/>
    <w:link w:val="Onderwerpvanopmerking"/>
    <w:uiPriority w:val="99"/>
    <w:semiHidden/>
    <w:locked/>
    <w:rsid w:val="00E823F2"/>
    <w:rPr>
      <w:rFonts w:ascii="Arial" w:eastAsia="?????? Pro W3" w:hAnsi="Arial" w:cs="Times New Roman"/>
      <w:b/>
      <w:bCs/>
      <w:color w:val="000000"/>
      <w:spacing w:val="4"/>
      <w:lang w:eastAsia="en-US"/>
    </w:rPr>
  </w:style>
  <w:style w:type="paragraph" w:styleId="Normaalweb">
    <w:name w:val="Normal (Web)"/>
    <w:basedOn w:val="Standaard"/>
    <w:uiPriority w:val="99"/>
    <w:rsid w:val="00D25214"/>
    <w:pPr>
      <w:spacing w:before="100" w:beforeAutospacing="1" w:after="100" w:afterAutospacing="1" w:line="240" w:lineRule="auto"/>
    </w:pPr>
    <w:rPr>
      <w:rFonts w:ascii="Times" w:eastAsia="MS ??" w:hAnsi="Times"/>
      <w:color w:val="auto"/>
      <w:spacing w:val="0"/>
      <w:sz w:val="20"/>
      <w:lang w:val="en-GB" w:eastAsia="nl-NL"/>
    </w:rPr>
  </w:style>
  <w:style w:type="paragraph" w:styleId="Geenafstand">
    <w:name w:val="No Spacing"/>
    <w:link w:val="GeenafstandChar"/>
    <w:uiPriority w:val="1"/>
    <w:qFormat/>
    <w:rsid w:val="00052D22"/>
    <w:rPr>
      <w:rFonts w:asciiTheme="minorHAnsi" w:eastAsiaTheme="minorHAnsi" w:hAnsiTheme="minorHAnsi" w:cstheme="minorBidi"/>
      <w:sz w:val="24"/>
      <w:szCs w:val="24"/>
      <w:lang w:eastAsia="en-US"/>
    </w:rPr>
  </w:style>
  <w:style w:type="character" w:customStyle="1" w:styleId="GeenafstandChar">
    <w:name w:val="Geen afstand Char"/>
    <w:basedOn w:val="Standaardalinea-lettertype"/>
    <w:link w:val="Geenafstand"/>
    <w:uiPriority w:val="1"/>
    <w:rsid w:val="00052D22"/>
    <w:rPr>
      <w:rFonts w:asciiTheme="minorHAnsi" w:eastAsiaTheme="minorHAnsi" w:hAnsiTheme="minorHAnsi" w:cstheme="minorBidi"/>
      <w:sz w:val="24"/>
      <w:szCs w:val="24"/>
      <w:lang w:eastAsia="en-US"/>
    </w:rPr>
  </w:style>
  <w:style w:type="paragraph" w:styleId="Voetnoottekst">
    <w:name w:val="footnote text"/>
    <w:basedOn w:val="Standaard"/>
    <w:link w:val="VoetnoottekstChar"/>
    <w:uiPriority w:val="99"/>
    <w:semiHidden/>
    <w:unhideWhenUsed/>
    <w:rsid w:val="00CC3F1C"/>
    <w:pPr>
      <w:spacing w:line="240" w:lineRule="auto"/>
    </w:pPr>
    <w:rPr>
      <w:rFonts w:asciiTheme="minorHAnsi" w:eastAsiaTheme="minorHAnsi" w:hAnsiTheme="minorHAnsi" w:cstheme="minorBidi"/>
      <w:color w:val="auto"/>
      <w:spacing w:val="0"/>
      <w:sz w:val="20"/>
    </w:rPr>
  </w:style>
  <w:style w:type="character" w:customStyle="1" w:styleId="VoetnoottekstChar">
    <w:name w:val="Voetnoottekst Char"/>
    <w:basedOn w:val="Standaardalinea-lettertype"/>
    <w:link w:val="Voetnoottekst"/>
    <w:uiPriority w:val="99"/>
    <w:semiHidden/>
    <w:rsid w:val="00CC3F1C"/>
    <w:rPr>
      <w:rFonts w:asciiTheme="minorHAnsi" w:eastAsiaTheme="minorHAnsi" w:hAnsiTheme="minorHAnsi" w:cstheme="minorBidi"/>
      <w:sz w:val="20"/>
      <w:szCs w:val="20"/>
      <w:lang w:eastAsia="en-US"/>
    </w:rPr>
  </w:style>
  <w:style w:type="character" w:styleId="Voetnootmarkering">
    <w:name w:val="footnote reference"/>
    <w:basedOn w:val="Standaardalinea-lettertype"/>
    <w:uiPriority w:val="99"/>
    <w:semiHidden/>
    <w:unhideWhenUsed/>
    <w:rsid w:val="00CC3F1C"/>
    <w:rPr>
      <w:vertAlign w:val="superscript"/>
    </w:rPr>
  </w:style>
  <w:style w:type="character" w:customStyle="1" w:styleId="LijstalineaChar">
    <w:name w:val="Lijstalinea Char"/>
    <w:basedOn w:val="Standaardalinea-lettertype"/>
    <w:link w:val="Lijstalinea"/>
    <w:uiPriority w:val="34"/>
    <w:locked/>
    <w:rsid w:val="008B6DBF"/>
    <w:rPr>
      <w:rFonts w:ascii="Arial" w:eastAsia="?????? Pro W3" w:hAnsi="Arial"/>
      <w:color w:val="000000"/>
      <w:spacing w:val="4"/>
      <w:szCs w:val="20"/>
      <w:lang w:eastAsia="en-US"/>
    </w:rPr>
  </w:style>
  <w:style w:type="character" w:customStyle="1" w:styleId="apple-converted-space">
    <w:name w:val="apple-converted-space"/>
    <w:basedOn w:val="Standaardalinea-lettertype"/>
    <w:rsid w:val="006B7F2D"/>
  </w:style>
  <w:style w:type="table" w:styleId="Lichtearcering">
    <w:name w:val="Light Shading"/>
    <w:basedOn w:val="Standaardtabel"/>
    <w:uiPriority w:val="60"/>
    <w:rsid w:val="00484D40"/>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Kop4Char">
    <w:name w:val="Kop 4 Char"/>
    <w:basedOn w:val="Standaardalinea-lettertype"/>
    <w:link w:val="Kop4"/>
    <w:uiPriority w:val="9"/>
    <w:rsid w:val="00B1670A"/>
    <w:rPr>
      <w:rFonts w:asciiTheme="majorHAnsi" w:eastAsiaTheme="majorEastAsia" w:hAnsiTheme="majorHAnsi" w:cstheme="majorBidi"/>
      <w:i/>
      <w:iCs/>
      <w:color w:val="365F91" w:themeColor="accent1" w:themeShade="BF"/>
      <w:lang w:eastAsia="en-US"/>
    </w:rPr>
  </w:style>
  <w:style w:type="paragraph" w:styleId="Revisie">
    <w:name w:val="Revision"/>
    <w:hidden/>
    <w:uiPriority w:val="99"/>
    <w:semiHidden/>
    <w:rsid w:val="006314F7"/>
    <w:rPr>
      <w:rFonts w:ascii="Arial" w:eastAsia="?????? Pro W3" w:hAnsi="Arial"/>
      <w:color w:val="000000"/>
      <w:spacing w:val="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982">
      <w:bodyDiv w:val="1"/>
      <w:marLeft w:val="0"/>
      <w:marRight w:val="0"/>
      <w:marTop w:val="0"/>
      <w:marBottom w:val="0"/>
      <w:divBdr>
        <w:top w:val="none" w:sz="0" w:space="0" w:color="auto"/>
        <w:left w:val="none" w:sz="0" w:space="0" w:color="auto"/>
        <w:bottom w:val="none" w:sz="0" w:space="0" w:color="auto"/>
        <w:right w:val="none" w:sz="0" w:space="0" w:color="auto"/>
      </w:divBdr>
    </w:div>
    <w:div w:id="359626012">
      <w:bodyDiv w:val="1"/>
      <w:marLeft w:val="0"/>
      <w:marRight w:val="0"/>
      <w:marTop w:val="0"/>
      <w:marBottom w:val="0"/>
      <w:divBdr>
        <w:top w:val="none" w:sz="0" w:space="0" w:color="auto"/>
        <w:left w:val="none" w:sz="0" w:space="0" w:color="auto"/>
        <w:bottom w:val="none" w:sz="0" w:space="0" w:color="auto"/>
        <w:right w:val="none" w:sz="0" w:space="0" w:color="auto"/>
      </w:divBdr>
      <w:divsChild>
        <w:div w:id="754477020">
          <w:marLeft w:val="0"/>
          <w:marRight w:val="0"/>
          <w:marTop w:val="0"/>
          <w:marBottom w:val="0"/>
          <w:divBdr>
            <w:top w:val="none" w:sz="0" w:space="0" w:color="auto"/>
            <w:left w:val="none" w:sz="0" w:space="0" w:color="auto"/>
            <w:bottom w:val="none" w:sz="0" w:space="0" w:color="auto"/>
            <w:right w:val="none" w:sz="0" w:space="0" w:color="auto"/>
          </w:divBdr>
          <w:divsChild>
            <w:div w:id="1677806638">
              <w:marLeft w:val="0"/>
              <w:marRight w:val="0"/>
              <w:marTop w:val="0"/>
              <w:marBottom w:val="0"/>
              <w:divBdr>
                <w:top w:val="none" w:sz="0" w:space="0" w:color="auto"/>
                <w:left w:val="none" w:sz="0" w:space="0" w:color="auto"/>
                <w:bottom w:val="none" w:sz="0" w:space="0" w:color="auto"/>
                <w:right w:val="none" w:sz="0" w:space="0" w:color="auto"/>
              </w:divBdr>
              <w:divsChild>
                <w:div w:id="149961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593877">
      <w:bodyDiv w:val="1"/>
      <w:marLeft w:val="0"/>
      <w:marRight w:val="0"/>
      <w:marTop w:val="0"/>
      <w:marBottom w:val="0"/>
      <w:divBdr>
        <w:top w:val="none" w:sz="0" w:space="0" w:color="auto"/>
        <w:left w:val="none" w:sz="0" w:space="0" w:color="auto"/>
        <w:bottom w:val="none" w:sz="0" w:space="0" w:color="auto"/>
        <w:right w:val="none" w:sz="0" w:space="0" w:color="auto"/>
      </w:divBdr>
      <w:divsChild>
        <w:div w:id="1187645478">
          <w:marLeft w:val="0"/>
          <w:marRight w:val="0"/>
          <w:marTop w:val="0"/>
          <w:marBottom w:val="0"/>
          <w:divBdr>
            <w:top w:val="none" w:sz="0" w:space="0" w:color="auto"/>
            <w:left w:val="none" w:sz="0" w:space="0" w:color="auto"/>
            <w:bottom w:val="none" w:sz="0" w:space="0" w:color="auto"/>
            <w:right w:val="none" w:sz="0" w:space="0" w:color="auto"/>
          </w:divBdr>
          <w:divsChild>
            <w:div w:id="1885175359">
              <w:marLeft w:val="0"/>
              <w:marRight w:val="0"/>
              <w:marTop w:val="0"/>
              <w:marBottom w:val="0"/>
              <w:divBdr>
                <w:top w:val="none" w:sz="0" w:space="0" w:color="auto"/>
                <w:left w:val="none" w:sz="0" w:space="0" w:color="auto"/>
                <w:bottom w:val="none" w:sz="0" w:space="0" w:color="auto"/>
                <w:right w:val="none" w:sz="0" w:space="0" w:color="auto"/>
              </w:divBdr>
              <w:divsChild>
                <w:div w:id="2123304650">
                  <w:marLeft w:val="0"/>
                  <w:marRight w:val="0"/>
                  <w:marTop w:val="0"/>
                  <w:marBottom w:val="0"/>
                  <w:divBdr>
                    <w:top w:val="none" w:sz="0" w:space="0" w:color="auto"/>
                    <w:left w:val="none" w:sz="0" w:space="0" w:color="auto"/>
                    <w:bottom w:val="none" w:sz="0" w:space="0" w:color="auto"/>
                    <w:right w:val="none" w:sz="0" w:space="0" w:color="auto"/>
                  </w:divBdr>
                </w:div>
              </w:divsChild>
            </w:div>
            <w:div w:id="741563480">
              <w:marLeft w:val="0"/>
              <w:marRight w:val="0"/>
              <w:marTop w:val="0"/>
              <w:marBottom w:val="0"/>
              <w:divBdr>
                <w:top w:val="none" w:sz="0" w:space="0" w:color="auto"/>
                <w:left w:val="none" w:sz="0" w:space="0" w:color="auto"/>
                <w:bottom w:val="none" w:sz="0" w:space="0" w:color="auto"/>
                <w:right w:val="none" w:sz="0" w:space="0" w:color="auto"/>
              </w:divBdr>
              <w:divsChild>
                <w:div w:id="15527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89481">
          <w:marLeft w:val="0"/>
          <w:marRight w:val="0"/>
          <w:marTop w:val="0"/>
          <w:marBottom w:val="0"/>
          <w:divBdr>
            <w:top w:val="none" w:sz="0" w:space="0" w:color="auto"/>
            <w:left w:val="none" w:sz="0" w:space="0" w:color="auto"/>
            <w:bottom w:val="none" w:sz="0" w:space="0" w:color="auto"/>
            <w:right w:val="none" w:sz="0" w:space="0" w:color="auto"/>
          </w:divBdr>
          <w:divsChild>
            <w:div w:id="919024246">
              <w:marLeft w:val="0"/>
              <w:marRight w:val="0"/>
              <w:marTop w:val="0"/>
              <w:marBottom w:val="0"/>
              <w:divBdr>
                <w:top w:val="none" w:sz="0" w:space="0" w:color="auto"/>
                <w:left w:val="none" w:sz="0" w:space="0" w:color="auto"/>
                <w:bottom w:val="none" w:sz="0" w:space="0" w:color="auto"/>
                <w:right w:val="none" w:sz="0" w:space="0" w:color="auto"/>
              </w:divBdr>
              <w:divsChild>
                <w:div w:id="917713020">
                  <w:marLeft w:val="0"/>
                  <w:marRight w:val="0"/>
                  <w:marTop w:val="0"/>
                  <w:marBottom w:val="0"/>
                  <w:divBdr>
                    <w:top w:val="none" w:sz="0" w:space="0" w:color="auto"/>
                    <w:left w:val="none" w:sz="0" w:space="0" w:color="auto"/>
                    <w:bottom w:val="none" w:sz="0" w:space="0" w:color="auto"/>
                    <w:right w:val="none" w:sz="0" w:space="0" w:color="auto"/>
                  </w:divBdr>
                </w:div>
                <w:div w:id="4934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90759">
      <w:bodyDiv w:val="1"/>
      <w:marLeft w:val="0"/>
      <w:marRight w:val="0"/>
      <w:marTop w:val="0"/>
      <w:marBottom w:val="0"/>
      <w:divBdr>
        <w:top w:val="none" w:sz="0" w:space="0" w:color="auto"/>
        <w:left w:val="none" w:sz="0" w:space="0" w:color="auto"/>
        <w:bottom w:val="none" w:sz="0" w:space="0" w:color="auto"/>
        <w:right w:val="none" w:sz="0" w:space="0" w:color="auto"/>
      </w:divBdr>
      <w:divsChild>
        <w:div w:id="1566644537">
          <w:marLeft w:val="0"/>
          <w:marRight w:val="0"/>
          <w:marTop w:val="0"/>
          <w:marBottom w:val="0"/>
          <w:divBdr>
            <w:top w:val="none" w:sz="0" w:space="0" w:color="auto"/>
            <w:left w:val="none" w:sz="0" w:space="0" w:color="auto"/>
            <w:bottom w:val="none" w:sz="0" w:space="0" w:color="auto"/>
            <w:right w:val="none" w:sz="0" w:space="0" w:color="auto"/>
          </w:divBdr>
          <w:divsChild>
            <w:div w:id="502477203">
              <w:marLeft w:val="0"/>
              <w:marRight w:val="0"/>
              <w:marTop w:val="0"/>
              <w:marBottom w:val="0"/>
              <w:divBdr>
                <w:top w:val="none" w:sz="0" w:space="0" w:color="auto"/>
                <w:left w:val="none" w:sz="0" w:space="0" w:color="auto"/>
                <w:bottom w:val="none" w:sz="0" w:space="0" w:color="auto"/>
                <w:right w:val="none" w:sz="0" w:space="0" w:color="auto"/>
              </w:divBdr>
              <w:divsChild>
                <w:div w:id="19843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14553">
      <w:bodyDiv w:val="1"/>
      <w:marLeft w:val="0"/>
      <w:marRight w:val="0"/>
      <w:marTop w:val="0"/>
      <w:marBottom w:val="0"/>
      <w:divBdr>
        <w:top w:val="none" w:sz="0" w:space="0" w:color="auto"/>
        <w:left w:val="none" w:sz="0" w:space="0" w:color="auto"/>
        <w:bottom w:val="none" w:sz="0" w:space="0" w:color="auto"/>
        <w:right w:val="none" w:sz="0" w:space="0" w:color="auto"/>
      </w:divBdr>
    </w:div>
    <w:div w:id="815757276">
      <w:bodyDiv w:val="1"/>
      <w:marLeft w:val="0"/>
      <w:marRight w:val="0"/>
      <w:marTop w:val="0"/>
      <w:marBottom w:val="0"/>
      <w:divBdr>
        <w:top w:val="none" w:sz="0" w:space="0" w:color="auto"/>
        <w:left w:val="none" w:sz="0" w:space="0" w:color="auto"/>
        <w:bottom w:val="none" w:sz="0" w:space="0" w:color="auto"/>
        <w:right w:val="none" w:sz="0" w:space="0" w:color="auto"/>
      </w:divBdr>
    </w:div>
    <w:div w:id="1282951965">
      <w:bodyDiv w:val="1"/>
      <w:marLeft w:val="0"/>
      <w:marRight w:val="0"/>
      <w:marTop w:val="0"/>
      <w:marBottom w:val="0"/>
      <w:divBdr>
        <w:top w:val="none" w:sz="0" w:space="0" w:color="auto"/>
        <w:left w:val="none" w:sz="0" w:space="0" w:color="auto"/>
        <w:bottom w:val="none" w:sz="0" w:space="0" w:color="auto"/>
        <w:right w:val="none" w:sz="0" w:space="0" w:color="auto"/>
      </w:divBdr>
    </w:div>
    <w:div w:id="1334456159">
      <w:bodyDiv w:val="1"/>
      <w:marLeft w:val="0"/>
      <w:marRight w:val="0"/>
      <w:marTop w:val="0"/>
      <w:marBottom w:val="0"/>
      <w:divBdr>
        <w:top w:val="none" w:sz="0" w:space="0" w:color="auto"/>
        <w:left w:val="none" w:sz="0" w:space="0" w:color="auto"/>
        <w:bottom w:val="none" w:sz="0" w:space="0" w:color="auto"/>
        <w:right w:val="none" w:sz="0" w:space="0" w:color="auto"/>
      </w:divBdr>
      <w:divsChild>
        <w:div w:id="1207719260">
          <w:marLeft w:val="0"/>
          <w:marRight w:val="0"/>
          <w:marTop w:val="0"/>
          <w:marBottom w:val="0"/>
          <w:divBdr>
            <w:top w:val="none" w:sz="0" w:space="0" w:color="auto"/>
            <w:left w:val="none" w:sz="0" w:space="0" w:color="auto"/>
            <w:bottom w:val="none" w:sz="0" w:space="0" w:color="auto"/>
            <w:right w:val="none" w:sz="0" w:space="0" w:color="auto"/>
          </w:divBdr>
          <w:divsChild>
            <w:div w:id="1774203469">
              <w:marLeft w:val="0"/>
              <w:marRight w:val="0"/>
              <w:marTop w:val="0"/>
              <w:marBottom w:val="0"/>
              <w:divBdr>
                <w:top w:val="none" w:sz="0" w:space="0" w:color="auto"/>
                <w:left w:val="none" w:sz="0" w:space="0" w:color="auto"/>
                <w:bottom w:val="none" w:sz="0" w:space="0" w:color="auto"/>
                <w:right w:val="none" w:sz="0" w:space="0" w:color="auto"/>
              </w:divBdr>
              <w:divsChild>
                <w:div w:id="523402488">
                  <w:marLeft w:val="0"/>
                  <w:marRight w:val="0"/>
                  <w:marTop w:val="0"/>
                  <w:marBottom w:val="0"/>
                  <w:divBdr>
                    <w:top w:val="none" w:sz="0" w:space="0" w:color="auto"/>
                    <w:left w:val="none" w:sz="0" w:space="0" w:color="auto"/>
                    <w:bottom w:val="none" w:sz="0" w:space="0" w:color="auto"/>
                    <w:right w:val="none" w:sz="0" w:space="0" w:color="auto"/>
                  </w:divBdr>
                  <w:divsChild>
                    <w:div w:id="20938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1713">
      <w:bodyDiv w:val="1"/>
      <w:marLeft w:val="0"/>
      <w:marRight w:val="0"/>
      <w:marTop w:val="0"/>
      <w:marBottom w:val="0"/>
      <w:divBdr>
        <w:top w:val="none" w:sz="0" w:space="0" w:color="auto"/>
        <w:left w:val="none" w:sz="0" w:space="0" w:color="auto"/>
        <w:bottom w:val="none" w:sz="0" w:space="0" w:color="auto"/>
        <w:right w:val="none" w:sz="0" w:space="0" w:color="auto"/>
      </w:divBdr>
    </w:div>
    <w:div w:id="1503885488">
      <w:bodyDiv w:val="1"/>
      <w:marLeft w:val="0"/>
      <w:marRight w:val="0"/>
      <w:marTop w:val="0"/>
      <w:marBottom w:val="0"/>
      <w:divBdr>
        <w:top w:val="none" w:sz="0" w:space="0" w:color="auto"/>
        <w:left w:val="none" w:sz="0" w:space="0" w:color="auto"/>
        <w:bottom w:val="none" w:sz="0" w:space="0" w:color="auto"/>
        <w:right w:val="none" w:sz="0" w:space="0" w:color="auto"/>
      </w:divBdr>
      <w:divsChild>
        <w:div w:id="1731539024">
          <w:marLeft w:val="446"/>
          <w:marRight w:val="0"/>
          <w:marTop w:val="0"/>
          <w:marBottom w:val="0"/>
          <w:divBdr>
            <w:top w:val="none" w:sz="0" w:space="0" w:color="auto"/>
            <w:left w:val="none" w:sz="0" w:space="0" w:color="auto"/>
            <w:bottom w:val="none" w:sz="0" w:space="0" w:color="auto"/>
            <w:right w:val="none" w:sz="0" w:space="0" w:color="auto"/>
          </w:divBdr>
        </w:div>
        <w:div w:id="807430010">
          <w:marLeft w:val="446"/>
          <w:marRight w:val="0"/>
          <w:marTop w:val="0"/>
          <w:marBottom w:val="0"/>
          <w:divBdr>
            <w:top w:val="none" w:sz="0" w:space="0" w:color="auto"/>
            <w:left w:val="none" w:sz="0" w:space="0" w:color="auto"/>
            <w:bottom w:val="none" w:sz="0" w:space="0" w:color="auto"/>
            <w:right w:val="none" w:sz="0" w:space="0" w:color="auto"/>
          </w:divBdr>
        </w:div>
        <w:div w:id="129596569">
          <w:marLeft w:val="446"/>
          <w:marRight w:val="0"/>
          <w:marTop w:val="0"/>
          <w:marBottom w:val="0"/>
          <w:divBdr>
            <w:top w:val="none" w:sz="0" w:space="0" w:color="auto"/>
            <w:left w:val="none" w:sz="0" w:space="0" w:color="auto"/>
            <w:bottom w:val="none" w:sz="0" w:space="0" w:color="auto"/>
            <w:right w:val="none" w:sz="0" w:space="0" w:color="auto"/>
          </w:divBdr>
        </w:div>
        <w:div w:id="862327784">
          <w:marLeft w:val="446"/>
          <w:marRight w:val="0"/>
          <w:marTop w:val="0"/>
          <w:marBottom w:val="0"/>
          <w:divBdr>
            <w:top w:val="none" w:sz="0" w:space="0" w:color="auto"/>
            <w:left w:val="none" w:sz="0" w:space="0" w:color="auto"/>
            <w:bottom w:val="none" w:sz="0" w:space="0" w:color="auto"/>
            <w:right w:val="none" w:sz="0" w:space="0" w:color="auto"/>
          </w:divBdr>
        </w:div>
        <w:div w:id="1697072969">
          <w:marLeft w:val="446"/>
          <w:marRight w:val="0"/>
          <w:marTop w:val="0"/>
          <w:marBottom w:val="0"/>
          <w:divBdr>
            <w:top w:val="none" w:sz="0" w:space="0" w:color="auto"/>
            <w:left w:val="none" w:sz="0" w:space="0" w:color="auto"/>
            <w:bottom w:val="none" w:sz="0" w:space="0" w:color="auto"/>
            <w:right w:val="none" w:sz="0" w:space="0" w:color="auto"/>
          </w:divBdr>
        </w:div>
      </w:divsChild>
    </w:div>
    <w:div w:id="1569919660">
      <w:bodyDiv w:val="1"/>
      <w:marLeft w:val="0"/>
      <w:marRight w:val="0"/>
      <w:marTop w:val="0"/>
      <w:marBottom w:val="0"/>
      <w:divBdr>
        <w:top w:val="none" w:sz="0" w:space="0" w:color="auto"/>
        <w:left w:val="none" w:sz="0" w:space="0" w:color="auto"/>
        <w:bottom w:val="none" w:sz="0" w:space="0" w:color="auto"/>
        <w:right w:val="none" w:sz="0" w:space="0" w:color="auto"/>
      </w:divBdr>
      <w:divsChild>
        <w:div w:id="1806967299">
          <w:marLeft w:val="0"/>
          <w:marRight w:val="0"/>
          <w:marTop w:val="0"/>
          <w:marBottom w:val="0"/>
          <w:divBdr>
            <w:top w:val="none" w:sz="0" w:space="0" w:color="auto"/>
            <w:left w:val="none" w:sz="0" w:space="0" w:color="auto"/>
            <w:bottom w:val="none" w:sz="0" w:space="0" w:color="auto"/>
            <w:right w:val="none" w:sz="0" w:space="0" w:color="auto"/>
          </w:divBdr>
          <w:divsChild>
            <w:div w:id="738551541">
              <w:marLeft w:val="0"/>
              <w:marRight w:val="0"/>
              <w:marTop w:val="0"/>
              <w:marBottom w:val="0"/>
              <w:divBdr>
                <w:top w:val="none" w:sz="0" w:space="0" w:color="auto"/>
                <w:left w:val="none" w:sz="0" w:space="0" w:color="auto"/>
                <w:bottom w:val="none" w:sz="0" w:space="0" w:color="auto"/>
                <w:right w:val="none" w:sz="0" w:space="0" w:color="auto"/>
              </w:divBdr>
              <w:divsChild>
                <w:div w:id="12626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87860">
      <w:bodyDiv w:val="1"/>
      <w:marLeft w:val="0"/>
      <w:marRight w:val="0"/>
      <w:marTop w:val="0"/>
      <w:marBottom w:val="0"/>
      <w:divBdr>
        <w:top w:val="none" w:sz="0" w:space="0" w:color="auto"/>
        <w:left w:val="none" w:sz="0" w:space="0" w:color="auto"/>
        <w:bottom w:val="none" w:sz="0" w:space="0" w:color="auto"/>
        <w:right w:val="none" w:sz="0" w:space="0" w:color="auto"/>
      </w:divBdr>
    </w:div>
    <w:div w:id="1712074529">
      <w:bodyDiv w:val="1"/>
      <w:marLeft w:val="0"/>
      <w:marRight w:val="0"/>
      <w:marTop w:val="0"/>
      <w:marBottom w:val="0"/>
      <w:divBdr>
        <w:top w:val="none" w:sz="0" w:space="0" w:color="auto"/>
        <w:left w:val="none" w:sz="0" w:space="0" w:color="auto"/>
        <w:bottom w:val="none" w:sz="0" w:space="0" w:color="auto"/>
        <w:right w:val="none" w:sz="0" w:space="0" w:color="auto"/>
      </w:divBdr>
      <w:divsChild>
        <w:div w:id="1678846845">
          <w:marLeft w:val="446"/>
          <w:marRight w:val="0"/>
          <w:marTop w:val="0"/>
          <w:marBottom w:val="0"/>
          <w:divBdr>
            <w:top w:val="none" w:sz="0" w:space="0" w:color="auto"/>
            <w:left w:val="none" w:sz="0" w:space="0" w:color="auto"/>
            <w:bottom w:val="none" w:sz="0" w:space="0" w:color="auto"/>
            <w:right w:val="none" w:sz="0" w:space="0" w:color="auto"/>
          </w:divBdr>
        </w:div>
        <w:div w:id="1797481452">
          <w:marLeft w:val="446"/>
          <w:marRight w:val="0"/>
          <w:marTop w:val="0"/>
          <w:marBottom w:val="0"/>
          <w:divBdr>
            <w:top w:val="none" w:sz="0" w:space="0" w:color="auto"/>
            <w:left w:val="none" w:sz="0" w:space="0" w:color="auto"/>
            <w:bottom w:val="none" w:sz="0" w:space="0" w:color="auto"/>
            <w:right w:val="none" w:sz="0" w:space="0" w:color="auto"/>
          </w:divBdr>
        </w:div>
        <w:div w:id="807820280">
          <w:marLeft w:val="446"/>
          <w:marRight w:val="0"/>
          <w:marTop w:val="0"/>
          <w:marBottom w:val="0"/>
          <w:divBdr>
            <w:top w:val="none" w:sz="0" w:space="0" w:color="auto"/>
            <w:left w:val="none" w:sz="0" w:space="0" w:color="auto"/>
            <w:bottom w:val="none" w:sz="0" w:space="0" w:color="auto"/>
            <w:right w:val="none" w:sz="0" w:space="0" w:color="auto"/>
          </w:divBdr>
        </w:div>
      </w:divsChild>
    </w:div>
    <w:div w:id="1811553528">
      <w:bodyDiv w:val="1"/>
      <w:marLeft w:val="0"/>
      <w:marRight w:val="0"/>
      <w:marTop w:val="0"/>
      <w:marBottom w:val="0"/>
      <w:divBdr>
        <w:top w:val="none" w:sz="0" w:space="0" w:color="auto"/>
        <w:left w:val="none" w:sz="0" w:space="0" w:color="auto"/>
        <w:bottom w:val="none" w:sz="0" w:space="0" w:color="auto"/>
        <w:right w:val="none" w:sz="0" w:space="0" w:color="auto"/>
      </w:divBdr>
    </w:div>
    <w:div w:id="1847863147">
      <w:bodyDiv w:val="1"/>
      <w:marLeft w:val="0"/>
      <w:marRight w:val="0"/>
      <w:marTop w:val="0"/>
      <w:marBottom w:val="0"/>
      <w:divBdr>
        <w:top w:val="none" w:sz="0" w:space="0" w:color="auto"/>
        <w:left w:val="none" w:sz="0" w:space="0" w:color="auto"/>
        <w:bottom w:val="none" w:sz="0" w:space="0" w:color="auto"/>
        <w:right w:val="none" w:sz="0" w:space="0" w:color="auto"/>
      </w:divBdr>
    </w:div>
    <w:div w:id="2137750045">
      <w:marLeft w:val="0"/>
      <w:marRight w:val="0"/>
      <w:marTop w:val="0"/>
      <w:marBottom w:val="0"/>
      <w:divBdr>
        <w:top w:val="none" w:sz="0" w:space="0" w:color="auto"/>
        <w:left w:val="none" w:sz="0" w:space="0" w:color="auto"/>
        <w:bottom w:val="none" w:sz="0" w:space="0" w:color="auto"/>
        <w:right w:val="none" w:sz="0" w:space="0" w:color="auto"/>
      </w:divBdr>
      <w:divsChild>
        <w:div w:id="2137750046">
          <w:marLeft w:val="0"/>
          <w:marRight w:val="0"/>
          <w:marTop w:val="0"/>
          <w:marBottom w:val="0"/>
          <w:divBdr>
            <w:top w:val="none" w:sz="0" w:space="0" w:color="auto"/>
            <w:left w:val="none" w:sz="0" w:space="0" w:color="auto"/>
            <w:bottom w:val="none" w:sz="0" w:space="0" w:color="auto"/>
            <w:right w:val="none" w:sz="0" w:space="0" w:color="auto"/>
          </w:divBdr>
        </w:div>
      </w:divsChild>
    </w:div>
    <w:div w:id="2137750047">
      <w:marLeft w:val="0"/>
      <w:marRight w:val="0"/>
      <w:marTop w:val="0"/>
      <w:marBottom w:val="0"/>
      <w:divBdr>
        <w:top w:val="none" w:sz="0" w:space="0" w:color="auto"/>
        <w:left w:val="none" w:sz="0" w:space="0" w:color="auto"/>
        <w:bottom w:val="none" w:sz="0" w:space="0" w:color="auto"/>
        <w:right w:val="none" w:sz="0" w:space="0" w:color="auto"/>
      </w:divBdr>
    </w:div>
    <w:div w:id="2137750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4F1F0-8C8A-43EE-902E-F6FADF76E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887</Words>
  <Characters>5305</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Marketing- &amp; Communicatie Plan 2006</vt:lpstr>
      <vt:lpstr>Marketing- &amp; Communicatie Plan 2006</vt:lpstr>
    </vt:vector>
  </TitlesOfParts>
  <Company>NIC B.V.</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&amp; Communicatie Plan 2006</dc:title>
  <dc:subject/>
  <dc:creator>van den Brink</dc:creator>
  <cp:keywords/>
  <dc:description/>
  <cp:lastModifiedBy>Lotte Rijk | Zeeuwse Zorg Coalitie</cp:lastModifiedBy>
  <cp:revision>19</cp:revision>
  <cp:lastPrinted>2022-01-11T12:34:00Z</cp:lastPrinted>
  <dcterms:created xsi:type="dcterms:W3CDTF">2021-12-16T10:36:00Z</dcterms:created>
  <dcterms:modified xsi:type="dcterms:W3CDTF">2022-01-11T12:37:00Z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gFAA2RjfPKrF47iKIWNgxSPqEM9j+mGovQShASf0Cdw0cjOrUA2c29X3vfi6v6+80P4AVVhlgD+x6E8zHZoxa/CCRUlu6Wk/Mgyy0qGUEoXVKxAdoTY6ueuKn5T+DNUk6sy4g2oo/ePTBp4zHZoxa/CCRUlu6Wk/Mgyy0qGUEoXVKxAdoTY6ueuKn5T+DNUk6sy49QD0v8J98MN1Ue1VVwq3Z5db6D7qmk1rWThE2fqazUofvWBsBjobd</vt:lpwstr>
  </property>
  <property fmtid="{D5CDD505-2E9C-101B-9397-08002B2CF9AE}" pid="3" name="MAIL_MSG_ID2">
    <vt:lpwstr>5lSv7SDreib+ZkQQvLp24RY9ygxDxaq9SHMZp+NQgJ07UMFM05QF1sSJfuLgZNuwMHc1KKLD6n3a76cgFJ33B6opCJefiAEYA==</vt:lpwstr>
  </property>
  <property fmtid="{D5CDD505-2E9C-101B-9397-08002B2CF9AE}" pid="4" name="RESPONSE_SENDER_NAME">
    <vt:lpwstr>gAAAFrATEITNPliQGFIJZSwyfip8vLbId1YD</vt:lpwstr>
  </property>
  <property fmtid="{D5CDD505-2E9C-101B-9397-08002B2CF9AE}" pid="5" name="EMAIL_OWNER_ADDRESS">
    <vt:lpwstr>4AAAMz5NUQ6P8J9oWgbbyu1uD8zQQvm3Cfc7wu+2a9rmt3x5JWD5JRLU7g==</vt:lpwstr>
  </property>
</Properties>
</file>